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intelligence2.xml" ContentType="application/vnd.ms-office.intelligence2+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w16du="http://schemas.microsoft.com/office/word/2023/wordml/word16du" mc:Ignorable="w14 w15 wp14 w16se w16cid w16 w16cex w16sdtdh w16sdtfl">
  <w:body>
    <w:p xmlns:wp14="http://schemas.microsoft.com/office/word/2010/wordml" w:rsidP="21131C65" wp14:paraId="584AB474" wp14:textId="4E4E9B62">
      <w:pPr>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453A30F">
        <w:rPr>
          <w:rFonts w:ascii="Calibri" w:hAnsi="Calibri" w:eastAsia="Calibri" w:cs="Calibri"/>
          <w:b w:val="0"/>
          <w:bCs w:val="0"/>
          <w:i w:val="0"/>
          <w:iCs w:val="0"/>
          <w:caps w:val="0"/>
          <w:smallCaps w:val="0"/>
          <w:noProof w:val="0"/>
          <w:color w:val="000000" w:themeColor="text1" w:themeTint="FF" w:themeShade="FF"/>
          <w:sz w:val="22"/>
          <w:szCs w:val="22"/>
          <w:lang w:val="es-ES"/>
        </w:rPr>
        <w:t>Ministerio de las Culturas, las Artes y los Saberes</w:t>
      </w:r>
    </w:p>
    <w:p xmlns:wp14="http://schemas.microsoft.com/office/word/2010/wordml" w:rsidP="21131C65" wp14:paraId="13334FA8" wp14:textId="2FAAB6CC">
      <w:pPr>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453A30F">
        <w:rPr>
          <w:rFonts w:ascii="Calibri" w:hAnsi="Calibri" w:eastAsia="Calibri" w:cs="Calibri"/>
          <w:b w:val="1"/>
          <w:bCs w:val="1"/>
          <w:i w:val="0"/>
          <w:iCs w:val="0"/>
          <w:caps w:val="0"/>
          <w:smallCaps w:val="0"/>
          <w:noProof w:val="0"/>
          <w:color w:val="000000" w:themeColor="text1" w:themeTint="FF" w:themeShade="FF"/>
          <w:sz w:val="22"/>
          <w:szCs w:val="22"/>
          <w:lang w:val="es-ES"/>
        </w:rPr>
        <w:t>Grupo de Infraestructura Cultural</w:t>
      </w:r>
    </w:p>
    <w:p xmlns:wp14="http://schemas.microsoft.com/office/word/2010/wordml" w:rsidP="21131C65" wp14:paraId="335A34D2" wp14:textId="702A6830">
      <w:pPr>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453A30F">
        <w:rPr>
          <w:rFonts w:ascii="Calibri" w:hAnsi="Calibri" w:eastAsia="Calibri" w:cs="Calibri"/>
          <w:b w:val="0"/>
          <w:bCs w:val="0"/>
          <w:i w:val="0"/>
          <w:iCs w:val="0"/>
          <w:caps w:val="0"/>
          <w:smallCaps w:val="0"/>
          <w:noProof w:val="0"/>
          <w:color w:val="000000" w:themeColor="text1" w:themeTint="FF" w:themeShade="FF"/>
          <w:sz w:val="22"/>
          <w:szCs w:val="22"/>
          <w:lang w:val="es-ES"/>
        </w:rPr>
        <w:t>Museo Nacional de Colombia</w:t>
      </w:r>
    </w:p>
    <w:p xmlns:wp14="http://schemas.microsoft.com/office/word/2010/wordml" w:rsidP="21131C65" wp14:paraId="56A70B79" wp14:textId="4C9DC22F">
      <w:pPr>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453A30F">
        <w:rPr>
          <w:rFonts w:ascii="Calibri" w:hAnsi="Calibri" w:eastAsia="Calibri" w:cs="Calibri"/>
          <w:b w:val="1"/>
          <w:bCs w:val="1"/>
          <w:i w:val="0"/>
          <w:iCs w:val="0"/>
          <w:caps w:val="0"/>
          <w:smallCaps w:val="0"/>
          <w:noProof w:val="0"/>
          <w:color w:val="000000" w:themeColor="text1" w:themeTint="FF" w:themeShade="FF"/>
          <w:sz w:val="22"/>
          <w:szCs w:val="22"/>
          <w:lang w:val="es-ES"/>
        </w:rPr>
        <w:t>Área de Acción Educativa</w:t>
      </w:r>
    </w:p>
    <w:p xmlns:wp14="http://schemas.microsoft.com/office/word/2010/wordml" w:rsidP="21131C65" wp14:paraId="727EF5DA" wp14:textId="0BFC6C60">
      <w:pPr>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453A30F">
        <w:rPr>
          <w:rFonts w:ascii="Calibri" w:hAnsi="Calibri" w:eastAsia="Calibri" w:cs="Calibri"/>
          <w:b w:val="1"/>
          <w:bCs w:val="1"/>
          <w:i w:val="0"/>
          <w:iCs w:val="0"/>
          <w:caps w:val="0"/>
          <w:smallCaps w:val="0"/>
          <w:noProof w:val="0"/>
          <w:color w:val="000000" w:themeColor="text1" w:themeTint="FF" w:themeShade="FF"/>
          <w:sz w:val="22"/>
          <w:szCs w:val="22"/>
          <w:lang w:val="es-ES"/>
        </w:rPr>
        <w:t xml:space="preserve">PROYECTO DE INTERVENCIÓN DE SALAS </w:t>
      </w:r>
    </w:p>
    <w:p xmlns:wp14="http://schemas.microsoft.com/office/word/2010/wordml" w:rsidP="21131C65" wp14:paraId="23EB189F" wp14:textId="22E5280C">
      <w:pPr>
        <w:rPr>
          <w:rFonts w:ascii="Calibri" w:hAnsi="Calibri" w:eastAsia="Calibri" w:cs="Calibri"/>
          <w:b w:val="0"/>
          <w:bCs w:val="0"/>
          <w:i w:val="0"/>
          <w:iCs w:val="0"/>
          <w:caps w:val="0"/>
          <w:smallCaps w:val="0"/>
          <w:noProof w:val="0"/>
          <w:color w:val="000000" w:themeColor="text1" w:themeTint="FF" w:themeShade="FF"/>
          <w:sz w:val="22"/>
          <w:szCs w:val="22"/>
          <w:lang w:val="es-ES"/>
        </w:rPr>
      </w:pPr>
    </w:p>
    <w:p xmlns:wp14="http://schemas.microsoft.com/office/word/2010/wordml" w:rsidP="21131C65" wp14:paraId="2632E4FA" wp14:textId="7B337E3F">
      <w:pPr>
        <w:rPr>
          <w:rFonts w:ascii="Calibri" w:hAnsi="Calibri" w:eastAsia="Calibri" w:cs="Calibri"/>
          <w:b w:val="0"/>
          <w:bCs w:val="0"/>
          <w:i w:val="0"/>
          <w:iCs w:val="0"/>
          <w:caps w:val="0"/>
          <w:smallCaps w:val="0"/>
          <w:noProof w:val="0"/>
          <w:color w:val="000000" w:themeColor="text1" w:themeTint="FF" w:themeShade="FF"/>
          <w:sz w:val="28"/>
          <w:szCs w:val="28"/>
          <w:lang w:val="es-ES"/>
        </w:rPr>
      </w:pPr>
      <w:r w:rsidRPr="21131C65" w:rsidR="3453A30F">
        <w:rPr>
          <w:rFonts w:ascii="Calibri" w:hAnsi="Calibri" w:eastAsia="Calibri" w:cs="Calibri"/>
          <w:b w:val="1"/>
          <w:bCs w:val="1"/>
          <w:i w:val="0"/>
          <w:iCs w:val="0"/>
          <w:caps w:val="0"/>
          <w:smallCaps w:val="0"/>
          <w:noProof w:val="0"/>
          <w:color w:val="000000" w:themeColor="text1" w:themeTint="FF" w:themeShade="FF"/>
          <w:sz w:val="28"/>
          <w:szCs w:val="28"/>
          <w:lang w:val="es-ES"/>
        </w:rPr>
        <w:t>Textos de sala</w:t>
      </w:r>
    </w:p>
    <w:p xmlns:wp14="http://schemas.microsoft.com/office/word/2010/wordml" w:rsidP="21131C65" wp14:paraId="3C2909A5" wp14:textId="1BD8FB69">
      <w:pPr>
        <w:rPr>
          <w:rFonts w:ascii="Calibri" w:hAnsi="Calibri" w:eastAsia="Calibri" w:cs="Calibri"/>
          <w:b w:val="1"/>
          <w:bCs w:val="1"/>
          <w:i w:val="0"/>
          <w:iCs w:val="0"/>
          <w:caps w:val="0"/>
          <w:smallCaps w:val="0"/>
          <w:noProof w:val="0"/>
          <w:color w:val="000000" w:themeColor="text1" w:themeTint="FF" w:themeShade="FF"/>
          <w:sz w:val="28"/>
          <w:szCs w:val="28"/>
          <w:lang w:val="es-ES"/>
        </w:rPr>
      </w:pPr>
    </w:p>
    <w:tbl>
      <w:tblPr>
        <w:tblStyle w:val="TableGrid"/>
        <w:bidiVisual w:val="0"/>
        <w:tblW w:w="0" w:type="auto"/>
        <w:tblLook w:val="06A0" w:firstRow="1" w:lastRow="0" w:firstColumn="1" w:lastColumn="0" w:noHBand="1" w:noVBand="1"/>
      </w:tblPr>
      <w:tblGrid>
        <w:gridCol w:w="9015"/>
      </w:tblGrid>
      <w:tr w:rsidR="21131C65" w:rsidTr="21131C65" w14:paraId="55FB9166">
        <w:trPr>
          <w:trHeight w:val="300"/>
        </w:trPr>
        <w:tc>
          <w:tcPr>
            <w:tcW w:w="9015" w:type="dxa"/>
            <w:tcMar/>
          </w:tcPr>
          <w:p w:rsidR="6E3859AE" w:rsidP="21131C65" w:rsidRDefault="6E3859AE" w14:paraId="0A6BE157" w14:textId="50E51041">
            <w:pPr>
              <w:pStyle w:val="Normal"/>
              <w:suppressLineNumbers w:val="0"/>
              <w:bidi w:val="0"/>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6E3859AE">
              <w:rPr>
                <w:rFonts w:ascii="Calibri" w:hAnsi="Calibri" w:eastAsia="Calibri" w:cs="Calibri"/>
                <w:b w:val="1"/>
                <w:bCs w:val="1"/>
                <w:i w:val="0"/>
                <w:iCs w:val="0"/>
                <w:caps w:val="0"/>
                <w:smallCaps w:val="0"/>
                <w:noProof w:val="0"/>
                <w:color w:val="000000" w:themeColor="text1" w:themeTint="FF" w:themeShade="FF"/>
                <w:sz w:val="22"/>
                <w:szCs w:val="22"/>
                <w:lang w:val="es-ES"/>
              </w:rPr>
              <w:t>Espacio 1: Vestíbulo</w:t>
            </w:r>
          </w:p>
        </w:tc>
      </w:tr>
    </w:tbl>
    <w:p xmlns:wp14="http://schemas.microsoft.com/office/word/2010/wordml" w:rsidP="21131C65" wp14:paraId="0C769E6A" wp14:textId="06803159">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p xmlns:wp14="http://schemas.microsoft.com/office/word/2010/wordml" w:rsidP="21131C65" wp14:paraId="038B55FE" wp14:textId="50E6214B">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99D20ED">
        <w:rPr>
          <w:rFonts w:ascii="Calibri" w:hAnsi="Calibri" w:eastAsia="Calibri" w:cs="Calibri"/>
          <w:b w:val="0"/>
          <w:bCs w:val="0"/>
          <w:i w:val="0"/>
          <w:iCs w:val="0"/>
          <w:caps w:val="0"/>
          <w:smallCaps w:val="0"/>
          <w:noProof w:val="0"/>
          <w:color w:val="C00000"/>
          <w:sz w:val="22"/>
          <w:szCs w:val="22"/>
          <w:lang w:val="es-ES"/>
        </w:rPr>
        <w:t>[Textos en proceso de escritura en diálogo con Pablo Castillo]</w:t>
      </w:r>
    </w:p>
    <w:p xmlns:wp14="http://schemas.microsoft.com/office/word/2010/wordml" w:rsidP="21131C65" wp14:paraId="56A67889" wp14:textId="54B9A4F1">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1C190AE6">
        <w:rPr>
          <w:rFonts w:ascii="Calibri" w:hAnsi="Calibri" w:eastAsia="Calibri" w:cs="Calibri"/>
          <w:b w:val="1"/>
          <w:bCs w:val="1"/>
          <w:i w:val="0"/>
          <w:iCs w:val="0"/>
          <w:caps w:val="0"/>
          <w:smallCaps w:val="0"/>
          <w:noProof w:val="0"/>
          <w:color w:val="000000" w:themeColor="text1" w:themeTint="FF" w:themeShade="FF"/>
          <w:sz w:val="22"/>
          <w:szCs w:val="22"/>
          <w:lang w:val="es-ES"/>
        </w:rPr>
        <w:t>Conjunto 1</w:t>
      </w:r>
      <w:r w:rsidRPr="21131C65" w:rsidR="3BA5890A">
        <w:rPr>
          <w:rFonts w:ascii="Calibri" w:hAnsi="Calibri" w:eastAsia="Calibri" w:cs="Calibri"/>
          <w:b w:val="1"/>
          <w:bCs w:val="1"/>
          <w:i w:val="0"/>
          <w:iCs w:val="0"/>
          <w:caps w:val="0"/>
          <w:smallCaps w:val="0"/>
          <w:noProof w:val="0"/>
          <w:color w:val="000000" w:themeColor="text1" w:themeTint="FF" w:themeShade="FF"/>
          <w:sz w:val="22"/>
          <w:szCs w:val="22"/>
          <w:lang w:val="es-ES"/>
        </w:rPr>
        <w:t>:</w:t>
      </w:r>
      <w:r w:rsidRPr="21131C65" w:rsidR="5A7679B1">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Pantalla de televisión y gafas 3D</w:t>
      </w:r>
    </w:p>
    <w:p xmlns:wp14="http://schemas.microsoft.com/office/word/2010/wordml" w:rsidP="21131C65" wp14:paraId="35B8FD97" wp14:textId="6C858D0B">
      <w:pPr>
        <w:pStyle w:val="Normal"/>
        <w:suppressLineNumbers w:val="0"/>
        <w:bidi w:val="0"/>
        <w:spacing w:before="0" w:beforeAutospacing="off" w:after="160" w:afterAutospacing="off" w:line="279" w:lineRule="auto"/>
        <w:ind w:left="0" w:right="0"/>
        <w:jc w:val="left"/>
      </w:pPr>
      <w:r w:rsidRPr="21131C65" w:rsidR="2ADF9F76">
        <w:rPr>
          <w:rFonts w:ascii="Calibri" w:hAnsi="Calibri" w:eastAsia="Calibri" w:cs="Calibri"/>
          <w:b w:val="0"/>
          <w:bCs w:val="0"/>
          <w:i w:val="0"/>
          <w:iCs w:val="0"/>
          <w:caps w:val="0"/>
          <w:smallCaps w:val="0"/>
          <w:noProof w:val="0"/>
          <w:color w:val="000000" w:themeColor="text1" w:themeTint="FF" w:themeShade="FF"/>
          <w:sz w:val="22"/>
          <w:szCs w:val="22"/>
          <w:lang w:val="es-ES"/>
        </w:rPr>
        <w:t>Texto</w:t>
      </w:r>
      <w:r w:rsidRPr="21131C65" w:rsidR="6E9862AA">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6E9862AA">
        <w:rPr>
          <w:rFonts w:ascii="Calibri" w:hAnsi="Calibri" w:eastAsia="Calibri" w:cs="Calibri"/>
          <w:b w:val="0"/>
          <w:bCs w:val="0"/>
          <w:i w:val="0"/>
          <w:iCs w:val="0"/>
          <w:caps w:val="0"/>
          <w:smallCaps w:val="0"/>
          <w:noProof w:val="0"/>
          <w:color w:val="000000" w:themeColor="text1" w:themeTint="FF" w:themeShade="FF"/>
          <w:sz w:val="22"/>
          <w:szCs w:val="22"/>
          <w:lang w:val="es-ES"/>
        </w:rPr>
        <w:t>para</w:t>
      </w:r>
      <w:r w:rsidRPr="21131C65" w:rsidR="6E9862AA">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ubicar junto a la pantalla</w:t>
      </w:r>
      <w:r w:rsidRPr="21131C65" w:rsidR="6CCEB348">
        <w:rPr>
          <w:rFonts w:ascii="Calibri" w:hAnsi="Calibri" w:eastAsia="Calibri" w:cs="Calibri"/>
          <w:b w:val="0"/>
          <w:bCs w:val="0"/>
          <w:i w:val="0"/>
          <w:iCs w:val="0"/>
          <w:caps w:val="0"/>
          <w:smallCaps w:val="0"/>
          <w:noProof w:val="0"/>
          <w:color w:val="000000" w:themeColor="text1" w:themeTint="FF" w:themeShade="FF"/>
          <w:sz w:val="22"/>
          <w:szCs w:val="22"/>
          <w:lang w:val="es-ES"/>
        </w:rPr>
        <w:t>:</w:t>
      </w:r>
    </w:p>
    <w:p xmlns:wp14="http://schemas.microsoft.com/office/word/2010/wordml" w:rsidP="21131C65" wp14:paraId="4230859B" wp14:textId="60104CED">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47CD87D7">
        <w:rPr>
          <w:rFonts w:ascii="Calibri" w:hAnsi="Calibri" w:eastAsia="Calibri" w:cs="Calibri"/>
          <w:b w:val="0"/>
          <w:bCs w:val="0"/>
          <w:i w:val="0"/>
          <w:iCs w:val="0"/>
          <w:caps w:val="0"/>
          <w:smallCaps w:val="0"/>
          <w:noProof w:val="0"/>
          <w:color w:val="000000" w:themeColor="text1" w:themeTint="FF" w:themeShade="FF"/>
          <w:sz w:val="22"/>
          <w:szCs w:val="22"/>
          <w:lang w:val="es-ES"/>
        </w:rPr>
        <w:t>Texto para ubicar junto a las gafas: tres momentos históricos</w:t>
      </w:r>
    </w:p>
    <w:p xmlns:wp14="http://schemas.microsoft.com/office/word/2010/wordml" w:rsidP="21131C65" wp14:paraId="2B3EF516" wp14:textId="372CA83F">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47CD87D7">
        <w:rPr>
          <w:rFonts w:ascii="Calibri" w:hAnsi="Calibri" w:eastAsia="Calibri" w:cs="Calibri"/>
          <w:b w:val="0"/>
          <w:bCs w:val="0"/>
          <w:i w:val="0"/>
          <w:iCs w:val="0"/>
          <w:caps w:val="0"/>
          <w:smallCaps w:val="0"/>
          <w:noProof w:val="0"/>
          <w:color w:val="000000" w:themeColor="text1" w:themeTint="FF" w:themeShade="FF"/>
          <w:sz w:val="22"/>
          <w:szCs w:val="22"/>
          <w:lang w:val="es-ES"/>
        </w:rPr>
        <w:t xml:space="preserve">Instrucciones: </w:t>
      </w:r>
    </w:p>
    <w:p xmlns:wp14="http://schemas.microsoft.com/office/word/2010/wordml" w:rsidP="21131C65" wp14:paraId="39EF5CBF" wp14:textId="0DB8E512">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p xmlns:wp14="http://schemas.microsoft.com/office/word/2010/wordml" w:rsidP="21131C65" wp14:paraId="5FEDD35C" wp14:textId="7034D5F3">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6CCEB348">
        <w:rPr>
          <w:rFonts w:ascii="Calibri" w:hAnsi="Calibri" w:eastAsia="Calibri" w:cs="Calibri"/>
          <w:b w:val="1"/>
          <w:bCs w:val="1"/>
          <w:i w:val="0"/>
          <w:iCs w:val="0"/>
          <w:caps w:val="0"/>
          <w:smallCaps w:val="0"/>
          <w:noProof w:val="0"/>
          <w:color w:val="000000" w:themeColor="text1" w:themeTint="FF" w:themeShade="FF"/>
          <w:sz w:val="22"/>
          <w:szCs w:val="22"/>
          <w:lang w:val="es-ES"/>
        </w:rPr>
        <w:t>Conjunto 2:</w:t>
      </w:r>
      <w:r w:rsidRPr="21131C65" w:rsidR="6CCEB348">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Monitores</w:t>
      </w:r>
    </w:p>
    <w:p xmlns:wp14="http://schemas.microsoft.com/office/word/2010/wordml" w:rsidP="21131C65" wp14:paraId="39FF74E7" wp14:textId="4E067ADD">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4B2589D6">
        <w:rPr>
          <w:rFonts w:ascii="Calibri" w:hAnsi="Calibri" w:eastAsia="Calibri" w:cs="Calibri"/>
          <w:b w:val="0"/>
          <w:bCs w:val="0"/>
          <w:i w:val="0"/>
          <w:iCs w:val="0"/>
          <w:caps w:val="0"/>
          <w:smallCaps w:val="0"/>
          <w:noProof w:val="0"/>
          <w:color w:val="000000" w:themeColor="text1" w:themeTint="FF" w:themeShade="FF"/>
          <w:sz w:val="22"/>
          <w:szCs w:val="22"/>
          <w:lang w:val="es-ES"/>
        </w:rPr>
        <w:t>Instrucciones</w:t>
      </w:r>
      <w:r w:rsidRPr="21131C65" w:rsidR="6CCEB348">
        <w:rPr>
          <w:rFonts w:ascii="Calibri" w:hAnsi="Calibri" w:eastAsia="Calibri" w:cs="Calibri"/>
          <w:b w:val="0"/>
          <w:bCs w:val="0"/>
          <w:i w:val="0"/>
          <w:iCs w:val="0"/>
          <w:caps w:val="0"/>
          <w:smallCaps w:val="0"/>
          <w:noProof w:val="0"/>
          <w:color w:val="000000" w:themeColor="text1" w:themeTint="FF" w:themeShade="FF"/>
          <w:sz w:val="22"/>
          <w:szCs w:val="22"/>
          <w:lang w:val="es-ES"/>
        </w:rPr>
        <w:t>:</w:t>
      </w:r>
    </w:p>
    <w:p xmlns:wp14="http://schemas.microsoft.com/office/word/2010/wordml" w:rsidP="21131C65" wp14:paraId="70B11C93" wp14:textId="4C1CFDA6">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p xmlns:wp14="http://schemas.microsoft.com/office/word/2010/wordml" w:rsidP="21131C65" wp14:paraId="54A8050D" wp14:textId="7D7948C4">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6E24B98B">
        <w:rPr>
          <w:rFonts w:ascii="Calibri" w:hAnsi="Calibri" w:eastAsia="Calibri" w:cs="Calibri"/>
          <w:b w:val="1"/>
          <w:bCs w:val="1"/>
          <w:i w:val="0"/>
          <w:iCs w:val="0"/>
          <w:caps w:val="0"/>
          <w:smallCaps w:val="0"/>
          <w:noProof w:val="0"/>
          <w:color w:val="0F9ED5" w:themeColor="accent4" w:themeTint="FF" w:themeShade="FF"/>
          <w:sz w:val="22"/>
          <w:szCs w:val="22"/>
          <w:lang w:val="es-ES"/>
        </w:rPr>
        <w:t>Solicitud de diseño:</w:t>
      </w:r>
      <w:r w:rsidRPr="21131C65" w:rsidR="6E24B98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Mapa de Colombia con división administrativa, con la ubicación de los 7 museos del M</w:t>
      </w:r>
      <w:r w:rsidRPr="21131C65" w:rsidR="03A2F861">
        <w:rPr>
          <w:rFonts w:ascii="Calibri" w:hAnsi="Calibri" w:eastAsia="Calibri" w:cs="Calibri"/>
          <w:b w:val="0"/>
          <w:bCs w:val="0"/>
          <w:i w:val="0"/>
          <w:iCs w:val="0"/>
          <w:caps w:val="0"/>
          <w:smallCaps w:val="0"/>
          <w:noProof w:val="0"/>
          <w:color w:val="000000" w:themeColor="text1" w:themeTint="FF" w:themeShade="FF"/>
          <w:sz w:val="22"/>
          <w:szCs w:val="22"/>
          <w:lang w:val="es-ES"/>
        </w:rPr>
        <w:t>inisterio en otras regiones:</w:t>
      </w:r>
    </w:p>
    <w:p xmlns:wp14="http://schemas.microsoft.com/office/word/2010/wordml" w:rsidP="21131C65" wp14:paraId="5B47F6C6" wp14:textId="7931F02A">
      <w:pPr>
        <w:pStyle w:val="ListParagraph"/>
        <w:numPr>
          <w:ilvl w:val="0"/>
          <w:numId w:val="1"/>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Casa Museo Alfonso López Pumarejo (</w:t>
      </w:r>
      <w:r w:rsidRPr="21131C65" w:rsidR="566DD7AF">
        <w:rPr>
          <w:rFonts w:ascii="Calibri" w:hAnsi="Calibri" w:eastAsia="Calibri" w:cs="Calibri"/>
          <w:b w:val="1"/>
          <w:bCs w:val="1"/>
          <w:i w:val="0"/>
          <w:iCs w:val="0"/>
          <w:caps w:val="0"/>
          <w:smallCaps w:val="0"/>
          <w:noProof w:val="0"/>
          <w:color w:val="000000" w:themeColor="text1" w:themeTint="FF" w:themeShade="FF"/>
          <w:sz w:val="22"/>
          <w:szCs w:val="22"/>
          <w:lang w:val="es-ES"/>
        </w:rPr>
        <w:t>Honda</w:t>
      </w: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 Tolima)</w:t>
      </w:r>
    </w:p>
    <w:p xmlns:wp14="http://schemas.microsoft.com/office/word/2010/wordml" w:rsidP="21131C65" wp14:paraId="05907071" wp14:textId="0E531ACC">
      <w:pPr>
        <w:pStyle w:val="ListParagraph"/>
        <w:numPr>
          <w:ilvl w:val="0"/>
          <w:numId w:val="1"/>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Casa Museo Antonio Nariño (</w:t>
      </w:r>
      <w:r w:rsidRPr="21131C65" w:rsidR="566DD7AF">
        <w:rPr>
          <w:rFonts w:ascii="Calibri" w:hAnsi="Calibri" w:eastAsia="Calibri" w:cs="Calibri"/>
          <w:b w:val="1"/>
          <w:bCs w:val="1"/>
          <w:i w:val="0"/>
          <w:iCs w:val="0"/>
          <w:caps w:val="0"/>
          <w:smallCaps w:val="0"/>
          <w:noProof w:val="0"/>
          <w:color w:val="000000" w:themeColor="text1" w:themeTint="FF" w:themeShade="FF"/>
          <w:sz w:val="22"/>
          <w:szCs w:val="22"/>
          <w:lang w:val="es-ES"/>
        </w:rPr>
        <w:t>Villa de Leyva</w:t>
      </w: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 Boyacá)</w:t>
      </w:r>
    </w:p>
    <w:p xmlns:wp14="http://schemas.microsoft.com/office/word/2010/wordml" w:rsidP="21131C65" wp14:paraId="564DE3AA" wp14:textId="2B80E497">
      <w:pPr>
        <w:pStyle w:val="ListParagraph"/>
        <w:numPr>
          <w:ilvl w:val="0"/>
          <w:numId w:val="1"/>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Casa Museo Guillermo León Valencia (</w:t>
      </w:r>
      <w:r w:rsidRPr="21131C65" w:rsidR="566DD7AF">
        <w:rPr>
          <w:rFonts w:ascii="Calibri" w:hAnsi="Calibri" w:eastAsia="Calibri" w:cs="Calibri"/>
          <w:b w:val="1"/>
          <w:bCs w:val="1"/>
          <w:i w:val="0"/>
          <w:iCs w:val="0"/>
          <w:caps w:val="0"/>
          <w:smallCaps w:val="0"/>
          <w:noProof w:val="0"/>
          <w:color w:val="000000" w:themeColor="text1" w:themeTint="FF" w:themeShade="FF"/>
          <w:sz w:val="22"/>
          <w:szCs w:val="22"/>
          <w:lang w:val="es-ES"/>
        </w:rPr>
        <w:t>Popayán</w:t>
      </w: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 Cauca)</w:t>
      </w:r>
    </w:p>
    <w:p xmlns:wp14="http://schemas.microsoft.com/office/word/2010/wordml" w:rsidP="21131C65" wp14:paraId="77636F31" wp14:textId="3B87F895">
      <w:pPr>
        <w:pStyle w:val="ListParagraph"/>
        <w:numPr>
          <w:ilvl w:val="0"/>
          <w:numId w:val="1"/>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Casa Museo Rafael Núñez (</w:t>
      </w:r>
      <w:r w:rsidRPr="21131C65" w:rsidR="566DD7AF">
        <w:rPr>
          <w:rFonts w:ascii="Calibri" w:hAnsi="Calibri" w:eastAsia="Calibri" w:cs="Calibri"/>
          <w:b w:val="1"/>
          <w:bCs w:val="1"/>
          <w:i w:val="0"/>
          <w:iCs w:val="0"/>
          <w:caps w:val="0"/>
          <w:smallCaps w:val="0"/>
          <w:noProof w:val="0"/>
          <w:color w:val="000000" w:themeColor="text1" w:themeTint="FF" w:themeShade="FF"/>
          <w:sz w:val="22"/>
          <w:szCs w:val="22"/>
          <w:lang w:val="es-ES"/>
        </w:rPr>
        <w:t>Cartagena</w:t>
      </w: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 Bolívar)</w:t>
      </w:r>
    </w:p>
    <w:p xmlns:wp14="http://schemas.microsoft.com/office/word/2010/wordml" w:rsidP="21131C65" wp14:paraId="415CF984" wp14:textId="4AA222E5">
      <w:pPr>
        <w:pStyle w:val="ListParagraph"/>
        <w:numPr>
          <w:ilvl w:val="0"/>
          <w:numId w:val="1"/>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Museo de Ocaña Antón García de Bonilla (</w:t>
      </w:r>
      <w:r w:rsidRPr="21131C65" w:rsidR="566DD7AF">
        <w:rPr>
          <w:rFonts w:ascii="Calibri" w:hAnsi="Calibri" w:eastAsia="Calibri" w:cs="Calibri"/>
          <w:b w:val="1"/>
          <w:bCs w:val="1"/>
          <w:i w:val="0"/>
          <w:iCs w:val="0"/>
          <w:caps w:val="0"/>
          <w:smallCaps w:val="0"/>
          <w:noProof w:val="0"/>
          <w:color w:val="000000" w:themeColor="text1" w:themeTint="FF" w:themeShade="FF"/>
          <w:sz w:val="22"/>
          <w:szCs w:val="22"/>
          <w:lang w:val="es-ES"/>
        </w:rPr>
        <w:t>Ocaña</w:t>
      </w: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 Norte de Santander)</w:t>
      </w:r>
    </w:p>
    <w:p xmlns:wp14="http://schemas.microsoft.com/office/word/2010/wordml" w:rsidP="21131C65" wp14:paraId="681AA63B" wp14:textId="00B3A030">
      <w:pPr>
        <w:pStyle w:val="ListParagraph"/>
        <w:numPr>
          <w:ilvl w:val="0"/>
          <w:numId w:val="1"/>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Museo Casa Natal del General Santander (</w:t>
      </w:r>
      <w:r w:rsidRPr="21131C65" w:rsidR="566DD7AF">
        <w:rPr>
          <w:rFonts w:ascii="Calibri" w:hAnsi="Calibri" w:eastAsia="Calibri" w:cs="Calibri"/>
          <w:b w:val="1"/>
          <w:bCs w:val="1"/>
          <w:i w:val="0"/>
          <w:iCs w:val="0"/>
          <w:caps w:val="0"/>
          <w:smallCaps w:val="0"/>
          <w:noProof w:val="0"/>
          <w:color w:val="000000" w:themeColor="text1" w:themeTint="FF" w:themeShade="FF"/>
          <w:sz w:val="22"/>
          <w:szCs w:val="22"/>
          <w:lang w:val="es-ES"/>
        </w:rPr>
        <w:t>Villa del Rosario</w:t>
      </w: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 Norte de Santander)</w:t>
      </w:r>
    </w:p>
    <w:p xmlns:wp14="http://schemas.microsoft.com/office/word/2010/wordml" w:rsidP="21131C65" wp14:paraId="0AE06CDE" wp14:textId="034004B7">
      <w:pPr>
        <w:pStyle w:val="ListParagraph"/>
        <w:numPr>
          <w:ilvl w:val="0"/>
          <w:numId w:val="1"/>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Museo Juan del Corral (</w:t>
      </w:r>
      <w:r w:rsidRPr="21131C65" w:rsidR="566DD7AF">
        <w:rPr>
          <w:rFonts w:ascii="Calibri" w:hAnsi="Calibri" w:eastAsia="Calibri" w:cs="Calibri"/>
          <w:b w:val="1"/>
          <w:bCs w:val="1"/>
          <w:i w:val="0"/>
          <w:iCs w:val="0"/>
          <w:caps w:val="0"/>
          <w:smallCaps w:val="0"/>
          <w:noProof w:val="0"/>
          <w:color w:val="000000" w:themeColor="text1" w:themeTint="FF" w:themeShade="FF"/>
          <w:sz w:val="22"/>
          <w:szCs w:val="22"/>
          <w:lang w:val="es-ES"/>
        </w:rPr>
        <w:t>Santa Fe de Antioquia</w:t>
      </w:r>
      <w:r w:rsidRPr="21131C65" w:rsidR="566DD7AF">
        <w:rPr>
          <w:rFonts w:ascii="Calibri" w:hAnsi="Calibri" w:eastAsia="Calibri" w:cs="Calibri"/>
          <w:b w:val="0"/>
          <w:bCs w:val="0"/>
          <w:i w:val="0"/>
          <w:iCs w:val="0"/>
          <w:caps w:val="0"/>
          <w:smallCaps w:val="0"/>
          <w:noProof w:val="0"/>
          <w:color w:val="000000" w:themeColor="text1" w:themeTint="FF" w:themeShade="FF"/>
          <w:sz w:val="22"/>
          <w:szCs w:val="22"/>
          <w:lang w:val="es-ES"/>
        </w:rPr>
        <w:t>)</w:t>
      </w:r>
    </w:p>
    <w:p xmlns:wp14="http://schemas.microsoft.com/office/word/2010/wordml" w:rsidP="21131C65" wp14:paraId="7700BFC9" wp14:textId="51BD50A8">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tbl>
      <w:tblPr>
        <w:tblStyle w:val="TableGrid"/>
        <w:bidiVisual w:val="0"/>
        <w:tblW w:w="0" w:type="auto"/>
        <w:tblLook w:val="06A0" w:firstRow="1" w:lastRow="0" w:firstColumn="1" w:lastColumn="0" w:noHBand="1" w:noVBand="1"/>
      </w:tblPr>
      <w:tblGrid>
        <w:gridCol w:w="9015"/>
      </w:tblGrid>
      <w:tr w:rsidR="21131C65" w:rsidTr="21131C65" w14:paraId="6A5E3872">
        <w:trPr>
          <w:trHeight w:val="300"/>
        </w:trPr>
        <w:tc>
          <w:tcPr>
            <w:tcW w:w="9015" w:type="dxa"/>
            <w:tcMar/>
          </w:tcPr>
          <w:p w:rsidR="0AE3C23E" w:rsidP="21131C65" w:rsidRDefault="0AE3C23E" w14:paraId="172F8F58" w14:textId="38989955">
            <w:pPr>
              <w:pStyle w:val="Normal"/>
              <w:suppressLineNumbers w:val="0"/>
              <w:bidi w:val="0"/>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0AE3C23E">
              <w:rPr>
                <w:rFonts w:ascii="Calibri" w:hAnsi="Calibri" w:eastAsia="Calibri" w:cs="Calibri"/>
                <w:b w:val="1"/>
                <w:bCs w:val="1"/>
                <w:i w:val="0"/>
                <w:iCs w:val="0"/>
                <w:caps w:val="0"/>
                <w:smallCaps w:val="0"/>
                <w:noProof w:val="0"/>
                <w:color w:val="000000" w:themeColor="text1" w:themeTint="FF" w:themeShade="FF"/>
                <w:sz w:val="22"/>
                <w:szCs w:val="22"/>
                <w:lang w:val="es-ES"/>
              </w:rPr>
              <w:t>Espacio 2: Sala 2 (actual sala “La historia del Panóptico”)</w:t>
            </w:r>
          </w:p>
        </w:tc>
      </w:tr>
    </w:tbl>
    <w:p xmlns:wp14="http://schemas.microsoft.com/office/word/2010/wordml" w:rsidP="21131C65" wp14:paraId="55E682BB" wp14:textId="06A1BA1B">
      <w:pPr>
        <w:pStyle w:val="Normal"/>
        <w:suppressLineNumbers w:val="0"/>
        <w:bidi w:val="0"/>
        <w:spacing w:before="0" w:beforeAutospacing="off" w:after="160" w:afterAutospacing="off" w:line="279" w:lineRule="auto"/>
        <w:ind w:left="0" w:right="0"/>
        <w:jc w:val="left"/>
        <w:rPr>
          <w:rFonts w:ascii="Calibri" w:hAnsi="Calibri" w:eastAsia="Calibri" w:cs="Calibri"/>
          <w:b w:val="1"/>
          <w:bCs w:val="1"/>
          <w:i w:val="0"/>
          <w:iCs w:val="0"/>
          <w:caps w:val="0"/>
          <w:smallCaps w:val="0"/>
          <w:noProof w:val="0"/>
          <w:color w:val="000000" w:themeColor="text1" w:themeTint="FF" w:themeShade="FF"/>
          <w:sz w:val="22"/>
          <w:szCs w:val="22"/>
          <w:lang w:val="es-ES"/>
        </w:rPr>
      </w:pPr>
    </w:p>
    <w:p xmlns:wp14="http://schemas.microsoft.com/office/word/2010/wordml" w:rsidP="21131C65" wp14:paraId="0E461248" wp14:textId="2E6DF363">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79465150">
        <w:rPr>
          <w:rFonts w:ascii="Calibri" w:hAnsi="Calibri" w:eastAsia="Calibri" w:cs="Calibri"/>
          <w:b w:val="0"/>
          <w:bCs w:val="0"/>
          <w:i w:val="0"/>
          <w:iCs w:val="0"/>
          <w:caps w:val="0"/>
          <w:smallCaps w:val="0"/>
          <w:noProof w:val="0"/>
          <w:color w:val="000000" w:themeColor="text1" w:themeTint="FF" w:themeShade="FF"/>
          <w:sz w:val="22"/>
          <w:szCs w:val="22"/>
          <w:lang w:val="es-ES"/>
        </w:rPr>
        <w:t>Título de sala:</w:t>
      </w:r>
      <w:r w:rsidRPr="21131C65" w:rsidR="24ED6C0E">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8B6353B">
        <w:rPr>
          <w:rFonts w:ascii="Calibri" w:hAnsi="Calibri" w:eastAsia="Calibri" w:cs="Calibri"/>
          <w:b w:val="1"/>
          <w:bCs w:val="1"/>
          <w:i w:val="0"/>
          <w:iCs w:val="0"/>
          <w:caps w:val="0"/>
          <w:smallCaps w:val="0"/>
          <w:noProof w:val="0"/>
          <w:color w:val="000000" w:themeColor="text1" w:themeTint="FF" w:themeShade="FF"/>
          <w:sz w:val="22"/>
          <w:szCs w:val="22"/>
          <w:lang w:val="es-ES"/>
        </w:rPr>
        <w:t xml:space="preserve">Tierra de historias </w:t>
      </w:r>
    </w:p>
    <w:p xmlns:wp14="http://schemas.microsoft.com/office/word/2010/wordml" w:rsidP="21131C65" wp14:paraId="642502A1" wp14:textId="4E16DA85">
      <w:pPr>
        <w:pStyle w:val="ListParagraph"/>
        <w:numPr>
          <w:ilvl w:val="0"/>
          <w:numId w:val="3"/>
        </w:numPr>
        <w:suppressLineNumbers w:val="0"/>
        <w:bidi w:val="0"/>
        <w:spacing w:before="0" w:beforeAutospacing="off" w:after="160" w:afterAutospacing="off" w:line="279" w:lineRule="auto"/>
        <w:ind w:right="0"/>
        <w:jc w:val="left"/>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58B6353B">
        <w:rPr>
          <w:rFonts w:ascii="Calibri" w:hAnsi="Calibri" w:eastAsia="Calibri" w:cs="Calibri"/>
          <w:b w:val="1"/>
          <w:bCs w:val="1"/>
          <w:i w:val="0"/>
          <w:iCs w:val="0"/>
          <w:caps w:val="0"/>
          <w:smallCaps w:val="0"/>
          <w:noProof w:val="0"/>
          <w:color w:val="000000" w:themeColor="text1" w:themeTint="FF" w:themeShade="FF"/>
          <w:sz w:val="22"/>
          <w:szCs w:val="22"/>
          <w:lang w:val="es-ES"/>
        </w:rPr>
        <w:t>Texto</w:t>
      </w:r>
      <w:r w:rsidRPr="21131C65" w:rsidR="6B313729">
        <w:rPr>
          <w:rFonts w:ascii="Calibri" w:hAnsi="Calibri" w:eastAsia="Calibri" w:cs="Calibri"/>
          <w:b w:val="1"/>
          <w:bCs w:val="1"/>
          <w:i w:val="0"/>
          <w:iCs w:val="0"/>
          <w:caps w:val="0"/>
          <w:smallCaps w:val="0"/>
          <w:noProof w:val="0"/>
          <w:color w:val="000000" w:themeColor="text1" w:themeTint="FF" w:themeShade="FF"/>
          <w:sz w:val="22"/>
          <w:szCs w:val="22"/>
          <w:lang w:val="es-ES"/>
        </w:rPr>
        <w:t xml:space="preserve"> de sala</w:t>
      </w:r>
      <w:r w:rsidRPr="21131C65" w:rsidR="58B6353B">
        <w:rPr>
          <w:rFonts w:ascii="Calibri" w:hAnsi="Calibri" w:eastAsia="Calibri" w:cs="Calibri"/>
          <w:b w:val="1"/>
          <w:bCs w:val="1"/>
          <w:i w:val="0"/>
          <w:iCs w:val="0"/>
          <w:caps w:val="0"/>
          <w:smallCaps w:val="0"/>
          <w:noProof w:val="0"/>
          <w:color w:val="000000" w:themeColor="text1" w:themeTint="FF" w:themeShade="FF"/>
          <w:sz w:val="22"/>
          <w:szCs w:val="22"/>
          <w:lang w:val="es-ES"/>
        </w:rPr>
        <w:t>:</w:t>
      </w:r>
    </w:p>
    <w:p xmlns:wp14="http://schemas.microsoft.com/office/word/2010/wordml" w:rsidP="21131C65" wp14:paraId="1C48D2EE" wp14:textId="60ABD5DE">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07D877A0">
        <w:rPr>
          <w:rFonts w:ascii="Calibri" w:hAnsi="Calibri" w:eastAsia="Calibri" w:cs="Calibri"/>
          <w:b w:val="0"/>
          <w:bCs w:val="0"/>
          <w:i w:val="0"/>
          <w:iCs w:val="0"/>
          <w:caps w:val="0"/>
          <w:smallCaps w:val="0"/>
          <w:noProof w:val="0"/>
          <w:color w:val="000000" w:themeColor="text1" w:themeTint="FF" w:themeShade="FF"/>
          <w:sz w:val="22"/>
          <w:szCs w:val="22"/>
          <w:lang w:val="es-ES"/>
        </w:rPr>
        <w:t>Les damos la bienvenida</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a un</w:t>
      </w:r>
      <w:r w:rsidRPr="21131C65" w:rsidR="5CF10AC0">
        <w:rPr>
          <w:rFonts w:ascii="Calibri" w:hAnsi="Calibri" w:eastAsia="Calibri" w:cs="Calibri"/>
          <w:b w:val="0"/>
          <w:bCs w:val="0"/>
          <w:i w:val="0"/>
          <w:iCs w:val="0"/>
          <w:caps w:val="0"/>
          <w:smallCaps w:val="0"/>
          <w:noProof w:val="0"/>
          <w:color w:val="000000" w:themeColor="text1" w:themeTint="FF" w:themeShade="FF"/>
          <w:sz w:val="22"/>
          <w:szCs w:val="22"/>
          <w:lang w:val="es-ES"/>
        </w:rPr>
        <w:t>a ruta por nuestro país en la que</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la diversidad se </w:t>
      </w:r>
      <w:r w:rsidRPr="21131C65" w:rsidR="49EAE0D5">
        <w:rPr>
          <w:rFonts w:ascii="Calibri" w:hAnsi="Calibri" w:eastAsia="Calibri" w:cs="Calibri"/>
          <w:b w:val="0"/>
          <w:bCs w:val="0"/>
          <w:i w:val="0"/>
          <w:iCs w:val="0"/>
          <w:caps w:val="0"/>
          <w:smallCaps w:val="0"/>
          <w:noProof w:val="0"/>
          <w:color w:val="000000" w:themeColor="text1" w:themeTint="FF" w:themeShade="FF"/>
          <w:sz w:val="22"/>
          <w:szCs w:val="22"/>
          <w:lang w:val="es-ES"/>
        </w:rPr>
        <w:t>puede sentir</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p>
    <w:p xmlns:wp14="http://schemas.microsoft.com/office/word/2010/wordml" w:rsidP="21131C65" wp14:paraId="50B78A44" wp14:textId="4C9D476E">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En este espacio enco</w:t>
      </w:r>
      <w:r w:rsidRPr="21131C65" w:rsidR="4A627831">
        <w:rPr>
          <w:rFonts w:ascii="Calibri" w:hAnsi="Calibri" w:eastAsia="Calibri" w:cs="Calibri"/>
          <w:b w:val="0"/>
          <w:bCs w:val="0"/>
          <w:i w:val="0"/>
          <w:iCs w:val="0"/>
          <w:caps w:val="0"/>
          <w:smallCaps w:val="0"/>
          <w:noProof w:val="0"/>
          <w:color w:val="000000" w:themeColor="text1" w:themeTint="FF" w:themeShade="FF"/>
          <w:sz w:val="22"/>
          <w:szCs w:val="22"/>
          <w:lang w:val="es-ES"/>
        </w:rPr>
        <w:t>ntramos</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paisajes, </w:t>
      </w:r>
      <w:r w:rsidRPr="21131C65" w:rsidR="30FF0FDA">
        <w:rPr>
          <w:rFonts w:ascii="Calibri" w:hAnsi="Calibri" w:eastAsia="Calibri" w:cs="Calibri"/>
          <w:b w:val="0"/>
          <w:bCs w:val="0"/>
          <w:i w:val="0"/>
          <w:iCs w:val="0"/>
          <w:caps w:val="0"/>
          <w:smallCaps w:val="0"/>
          <w:noProof w:val="0"/>
          <w:color w:val="000000" w:themeColor="text1" w:themeTint="FF" w:themeShade="FF"/>
          <w:sz w:val="22"/>
          <w:szCs w:val="22"/>
          <w:lang w:val="es-ES"/>
        </w:rPr>
        <w:t>seres</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y </w:t>
      </w:r>
      <w:r w:rsidRPr="21131C65" w:rsidR="5A005B4E">
        <w:rPr>
          <w:rFonts w:ascii="Calibri" w:hAnsi="Calibri" w:eastAsia="Calibri" w:cs="Calibri"/>
          <w:b w:val="0"/>
          <w:bCs w:val="0"/>
          <w:i w:val="0"/>
          <w:iCs w:val="0"/>
          <w:caps w:val="0"/>
          <w:smallCaps w:val="0"/>
          <w:noProof w:val="0"/>
          <w:color w:val="000000" w:themeColor="text1" w:themeTint="FF" w:themeShade="FF"/>
          <w:sz w:val="22"/>
          <w:szCs w:val="22"/>
          <w:lang w:val="es-ES"/>
        </w:rPr>
        <w:t>tradiciones</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que </w:t>
      </w:r>
      <w:r w:rsidRPr="21131C65" w:rsidR="3E721FA1">
        <w:rPr>
          <w:rFonts w:ascii="Calibri" w:hAnsi="Calibri" w:eastAsia="Calibri" w:cs="Calibri"/>
          <w:b w:val="0"/>
          <w:bCs w:val="0"/>
          <w:i w:val="0"/>
          <w:iCs w:val="0"/>
          <w:caps w:val="0"/>
          <w:smallCaps w:val="0"/>
          <w:noProof w:val="0"/>
          <w:color w:val="000000" w:themeColor="text1" w:themeTint="FF" w:themeShade="FF"/>
          <w:sz w:val="22"/>
          <w:szCs w:val="22"/>
          <w:lang w:val="es-ES"/>
        </w:rPr>
        <w:t xml:space="preserve">nos </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representan </w:t>
      </w:r>
      <w:r w:rsidRPr="21131C65" w:rsidR="63AB54ED">
        <w:rPr>
          <w:rFonts w:ascii="Calibri" w:hAnsi="Calibri" w:eastAsia="Calibri" w:cs="Calibri"/>
          <w:b w:val="0"/>
          <w:bCs w:val="0"/>
          <w:i w:val="0"/>
          <w:iCs w:val="0"/>
          <w:caps w:val="0"/>
          <w:smallCaps w:val="0"/>
          <w:noProof w:val="0"/>
          <w:color w:val="000000" w:themeColor="text1" w:themeTint="FF" w:themeShade="FF"/>
          <w:sz w:val="22"/>
          <w:szCs w:val="22"/>
          <w:lang w:val="es-ES"/>
        </w:rPr>
        <w:t>en el mundo</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Colombia es un </w:t>
      </w:r>
      <w:r w:rsidRPr="21131C65" w:rsidR="52C7F7B6">
        <w:rPr>
          <w:rFonts w:ascii="Calibri" w:hAnsi="Calibri" w:eastAsia="Calibri" w:cs="Calibri"/>
          <w:b w:val="0"/>
          <w:bCs w:val="0"/>
          <w:i w:val="0"/>
          <w:iCs w:val="0"/>
          <w:caps w:val="0"/>
          <w:smallCaps w:val="0"/>
          <w:noProof w:val="0"/>
          <w:color w:val="000000" w:themeColor="text1" w:themeTint="FF" w:themeShade="FF"/>
          <w:sz w:val="22"/>
          <w:szCs w:val="22"/>
          <w:lang w:val="es-ES"/>
        </w:rPr>
        <w:t>espacio</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tejido con hilos de </w:t>
      </w:r>
      <w:r w:rsidRPr="21131C65" w:rsidR="577D7262">
        <w:rPr>
          <w:rFonts w:ascii="Calibri" w:hAnsi="Calibri" w:eastAsia="Calibri" w:cs="Calibri"/>
          <w:b w:val="0"/>
          <w:bCs w:val="0"/>
          <w:i w:val="0"/>
          <w:iCs w:val="0"/>
          <w:caps w:val="0"/>
          <w:smallCaps w:val="0"/>
          <w:noProof w:val="0"/>
          <w:color w:val="000000" w:themeColor="text1" w:themeTint="FF" w:themeShade="FF"/>
          <w:sz w:val="22"/>
          <w:szCs w:val="22"/>
          <w:lang w:val="es-ES"/>
        </w:rPr>
        <w:t>múltiples colores</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que nos unen</w:t>
      </w:r>
      <w:r w:rsidRPr="21131C65" w:rsidR="19CF01B6">
        <w:rPr>
          <w:rFonts w:ascii="Calibri" w:hAnsi="Calibri" w:eastAsia="Calibri" w:cs="Calibri"/>
          <w:b w:val="0"/>
          <w:bCs w:val="0"/>
          <w:i w:val="0"/>
          <w:iCs w:val="0"/>
          <w:caps w:val="0"/>
          <w:smallCaps w:val="0"/>
          <w:noProof w:val="0"/>
          <w:color w:val="000000" w:themeColor="text1" w:themeTint="FF" w:themeShade="FF"/>
          <w:sz w:val="22"/>
          <w:szCs w:val="22"/>
          <w:lang w:val="es-ES"/>
        </w:rPr>
        <w:t>,</w:t>
      </w:r>
      <w:r w:rsidRPr="21131C65" w:rsidR="19CF01B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identifica</w:t>
      </w:r>
      <w:r w:rsidRPr="21131C65" w:rsidR="7ECD7102">
        <w:rPr>
          <w:rFonts w:ascii="Calibri" w:hAnsi="Calibri" w:eastAsia="Calibri" w:cs="Calibri"/>
          <w:b w:val="0"/>
          <w:bCs w:val="0"/>
          <w:i w:val="0"/>
          <w:iCs w:val="0"/>
          <w:caps w:val="0"/>
          <w:smallCaps w:val="0"/>
          <w:noProof w:val="0"/>
          <w:color w:val="000000" w:themeColor="text1" w:themeTint="FF" w:themeShade="FF"/>
          <w:sz w:val="22"/>
          <w:szCs w:val="22"/>
          <w:lang w:val="es-ES"/>
        </w:rPr>
        <w:t>n</w:t>
      </w:r>
      <w:r w:rsidRPr="21131C65" w:rsidR="089C4DEF">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y </w:t>
      </w:r>
      <w:r w:rsidRPr="21131C65" w:rsidR="7ECD7102">
        <w:rPr>
          <w:rFonts w:ascii="Calibri" w:hAnsi="Calibri" w:eastAsia="Calibri" w:cs="Calibri"/>
          <w:b w:val="0"/>
          <w:bCs w:val="0"/>
          <w:i w:val="0"/>
          <w:iCs w:val="0"/>
          <w:caps w:val="0"/>
          <w:smallCaps w:val="0"/>
          <w:noProof w:val="0"/>
          <w:color w:val="000000" w:themeColor="text1" w:themeTint="FF" w:themeShade="FF"/>
          <w:sz w:val="22"/>
          <w:szCs w:val="22"/>
          <w:lang w:val="es-ES"/>
        </w:rPr>
        <w:t>acogen</w:t>
      </w:r>
      <w:r w:rsidRPr="21131C65" w:rsidR="66A7022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1A5FC9B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Cada rincón de la tierra que habitamos guarda historias </w:t>
      </w:r>
      <w:r w:rsidRPr="21131C65" w:rsidR="1B50FE3E">
        <w:rPr>
          <w:rFonts w:ascii="Calibri" w:hAnsi="Calibri" w:eastAsia="Calibri" w:cs="Calibri"/>
          <w:b w:val="0"/>
          <w:bCs w:val="0"/>
          <w:i w:val="0"/>
          <w:iCs w:val="0"/>
          <w:caps w:val="0"/>
          <w:smallCaps w:val="0"/>
          <w:noProof w:val="0"/>
          <w:color w:val="000000" w:themeColor="text1" w:themeTint="FF" w:themeShade="FF"/>
          <w:sz w:val="22"/>
          <w:szCs w:val="22"/>
          <w:lang w:val="es-ES"/>
        </w:rPr>
        <w:t xml:space="preserve">que </w:t>
      </w:r>
      <w:r w:rsidRPr="21131C65" w:rsidR="750760C5">
        <w:rPr>
          <w:rFonts w:ascii="Calibri" w:hAnsi="Calibri" w:eastAsia="Calibri" w:cs="Calibri"/>
          <w:b w:val="0"/>
          <w:bCs w:val="0"/>
          <w:i w:val="0"/>
          <w:iCs w:val="0"/>
          <w:caps w:val="0"/>
          <w:smallCaps w:val="0"/>
          <w:noProof w:val="0"/>
          <w:color w:val="000000" w:themeColor="text1" w:themeTint="FF" w:themeShade="FF"/>
          <w:sz w:val="22"/>
          <w:szCs w:val="22"/>
          <w:lang w:val="es-ES"/>
        </w:rPr>
        <w:t>puedes disfrutar y contar</w:t>
      </w:r>
      <w:r w:rsidRPr="21131C65" w:rsidR="58B6353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p>
    <w:p xmlns:wp14="http://schemas.microsoft.com/office/word/2010/wordml" w:rsidP="21131C65" wp14:paraId="3A6CA84F" wp14:textId="615585E4">
      <w:pPr>
        <w:pStyle w:val="Normal"/>
        <w:suppressLineNumbers w:val="0"/>
        <w:bidi w:val="0"/>
        <w:spacing w:before="0" w:beforeAutospacing="off" w:after="160" w:afterAutospacing="off" w:line="279" w:lineRule="auto"/>
        <w:ind w:left="0" w:right="0"/>
        <w:jc w:val="left"/>
        <w:rPr>
          <w:rFonts w:ascii="Calibri" w:hAnsi="Calibri" w:eastAsia="Calibri" w:cs="Calibri"/>
          <w:b w:val="1"/>
          <w:bCs w:val="1"/>
          <w:i w:val="1"/>
          <w:iCs w:val="1"/>
          <w:caps w:val="0"/>
          <w:smallCaps w:val="0"/>
          <w:noProof w:val="0"/>
          <w:color w:val="000000" w:themeColor="text1" w:themeTint="FF" w:themeShade="FF"/>
          <w:sz w:val="22"/>
          <w:szCs w:val="22"/>
          <w:lang w:val="es-ES"/>
        </w:rPr>
      </w:pPr>
      <w:r w:rsidRPr="21131C65" w:rsidR="277E4F3E">
        <w:rPr>
          <w:rFonts w:ascii="Calibri" w:hAnsi="Calibri" w:eastAsia="Calibri" w:cs="Calibri"/>
          <w:b w:val="1"/>
          <w:bCs w:val="1"/>
          <w:i w:val="1"/>
          <w:iCs w:val="1"/>
          <w:caps w:val="0"/>
          <w:smallCaps w:val="0"/>
          <w:noProof w:val="0"/>
          <w:color w:val="000000" w:themeColor="text1" w:themeTint="FF" w:themeShade="FF"/>
          <w:sz w:val="22"/>
          <w:szCs w:val="22"/>
          <w:lang w:val="es-ES"/>
        </w:rPr>
        <w:t xml:space="preserve">Explora con tus sentidos </w:t>
      </w:r>
      <w:r w:rsidRPr="21131C65" w:rsidR="2EF25609">
        <w:rPr>
          <w:rFonts w:ascii="Calibri" w:hAnsi="Calibri" w:eastAsia="Calibri" w:cs="Calibri"/>
          <w:b w:val="1"/>
          <w:bCs w:val="1"/>
          <w:i w:val="1"/>
          <w:iCs w:val="1"/>
          <w:caps w:val="0"/>
          <w:smallCaps w:val="0"/>
          <w:noProof w:val="0"/>
          <w:color w:val="000000" w:themeColor="text1" w:themeTint="FF" w:themeShade="FF"/>
          <w:sz w:val="22"/>
          <w:szCs w:val="22"/>
          <w:lang w:val="es-ES"/>
        </w:rPr>
        <w:t>los colores</w:t>
      </w:r>
      <w:r w:rsidRPr="21131C65" w:rsidR="6C3F4459">
        <w:rPr>
          <w:rFonts w:ascii="Calibri" w:hAnsi="Calibri" w:eastAsia="Calibri" w:cs="Calibri"/>
          <w:b w:val="1"/>
          <w:bCs w:val="1"/>
          <w:i w:val="1"/>
          <w:iCs w:val="1"/>
          <w:caps w:val="0"/>
          <w:smallCaps w:val="0"/>
          <w:noProof w:val="0"/>
          <w:color w:val="000000" w:themeColor="text1" w:themeTint="FF" w:themeShade="FF"/>
          <w:sz w:val="22"/>
          <w:szCs w:val="22"/>
          <w:lang w:val="es-ES"/>
        </w:rPr>
        <w:t xml:space="preserve">, sonidos </w:t>
      </w:r>
      <w:r w:rsidRPr="21131C65" w:rsidR="6E65CAC7">
        <w:rPr>
          <w:rFonts w:ascii="Calibri" w:hAnsi="Calibri" w:eastAsia="Calibri" w:cs="Calibri"/>
          <w:b w:val="1"/>
          <w:bCs w:val="1"/>
          <w:i w:val="1"/>
          <w:iCs w:val="1"/>
          <w:caps w:val="0"/>
          <w:smallCaps w:val="0"/>
          <w:noProof w:val="0"/>
          <w:color w:val="000000" w:themeColor="text1" w:themeTint="FF" w:themeShade="FF"/>
          <w:sz w:val="22"/>
          <w:szCs w:val="22"/>
          <w:lang w:val="es-ES"/>
        </w:rPr>
        <w:t xml:space="preserve">y </w:t>
      </w:r>
      <w:r w:rsidRPr="21131C65" w:rsidR="6726765D">
        <w:rPr>
          <w:rFonts w:ascii="Calibri" w:hAnsi="Calibri" w:eastAsia="Calibri" w:cs="Calibri"/>
          <w:b w:val="1"/>
          <w:bCs w:val="1"/>
          <w:i w:val="1"/>
          <w:iCs w:val="1"/>
          <w:caps w:val="0"/>
          <w:smallCaps w:val="0"/>
          <w:noProof w:val="0"/>
          <w:color w:val="000000" w:themeColor="text1" w:themeTint="FF" w:themeShade="FF"/>
          <w:sz w:val="22"/>
          <w:szCs w:val="22"/>
          <w:lang w:val="es-ES"/>
        </w:rPr>
        <w:t>sabores</w:t>
      </w:r>
      <w:r w:rsidRPr="21131C65" w:rsidR="6E65CAC7">
        <w:rPr>
          <w:rFonts w:ascii="Calibri" w:hAnsi="Calibri" w:eastAsia="Calibri" w:cs="Calibri"/>
          <w:b w:val="1"/>
          <w:bCs w:val="1"/>
          <w:i w:val="1"/>
          <w:iCs w:val="1"/>
          <w:caps w:val="0"/>
          <w:smallCaps w:val="0"/>
          <w:noProof w:val="0"/>
          <w:color w:val="000000" w:themeColor="text1" w:themeTint="FF" w:themeShade="FF"/>
          <w:sz w:val="22"/>
          <w:szCs w:val="22"/>
          <w:lang w:val="es-ES"/>
        </w:rPr>
        <w:t xml:space="preserve"> </w:t>
      </w:r>
      <w:r w:rsidRPr="21131C65" w:rsidR="3EE9F29E">
        <w:rPr>
          <w:rFonts w:ascii="Calibri" w:hAnsi="Calibri" w:eastAsia="Calibri" w:cs="Calibri"/>
          <w:b w:val="1"/>
          <w:bCs w:val="1"/>
          <w:i w:val="1"/>
          <w:iCs w:val="1"/>
          <w:caps w:val="0"/>
          <w:smallCaps w:val="0"/>
          <w:noProof w:val="0"/>
          <w:color w:val="000000" w:themeColor="text1" w:themeTint="FF" w:themeShade="FF"/>
          <w:sz w:val="22"/>
          <w:szCs w:val="22"/>
          <w:lang w:val="es-ES"/>
        </w:rPr>
        <w:t xml:space="preserve">que caracterizan a seis </w:t>
      </w:r>
      <w:r w:rsidRPr="21131C65" w:rsidR="4ED8C4B5">
        <w:rPr>
          <w:rFonts w:ascii="Calibri" w:hAnsi="Calibri" w:eastAsia="Calibri" w:cs="Calibri"/>
          <w:b w:val="1"/>
          <w:bCs w:val="1"/>
          <w:i w:val="1"/>
          <w:iCs w:val="1"/>
          <w:caps w:val="0"/>
          <w:smallCaps w:val="0"/>
          <w:noProof w:val="0"/>
          <w:color w:val="000000" w:themeColor="text1" w:themeTint="FF" w:themeShade="FF"/>
          <w:sz w:val="22"/>
          <w:szCs w:val="22"/>
          <w:lang w:val="es-ES"/>
        </w:rPr>
        <w:t>lugares de Colombia en donde la naturaleza y la gente crean historias únicas</w:t>
      </w:r>
      <w:r w:rsidRPr="21131C65" w:rsidR="09FEFF00">
        <w:rPr>
          <w:rFonts w:ascii="Calibri" w:hAnsi="Calibri" w:eastAsia="Calibri" w:cs="Calibri"/>
          <w:b w:val="1"/>
          <w:bCs w:val="1"/>
          <w:i w:val="1"/>
          <w:iCs w:val="1"/>
          <w:caps w:val="0"/>
          <w:smallCaps w:val="0"/>
          <w:noProof w:val="0"/>
          <w:color w:val="000000" w:themeColor="text1" w:themeTint="FF" w:themeShade="FF"/>
          <w:sz w:val="22"/>
          <w:szCs w:val="22"/>
          <w:lang w:val="es-ES"/>
        </w:rPr>
        <w:t>.</w:t>
      </w:r>
    </w:p>
    <w:p xmlns:wp14="http://schemas.microsoft.com/office/word/2010/wordml" w:rsidP="21131C65" wp14:paraId="36239407" wp14:textId="4B452E71">
      <w:pPr>
        <w:pStyle w:val="ListParagraph"/>
        <w:numPr>
          <w:ilvl w:val="0"/>
          <w:numId w:val="2"/>
        </w:numPr>
        <w:suppressLineNumbers w:val="0"/>
        <w:bidi w:val="0"/>
        <w:spacing w:before="0" w:beforeAutospacing="off" w:after="160" w:afterAutospacing="off" w:line="279" w:lineRule="auto"/>
        <w:ind w:right="0"/>
        <w:jc w:val="left"/>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38CD410F">
        <w:rPr>
          <w:rFonts w:ascii="Calibri" w:hAnsi="Calibri" w:eastAsia="Calibri" w:cs="Calibri"/>
          <w:b w:val="1"/>
          <w:bCs w:val="1"/>
          <w:i w:val="0"/>
          <w:iCs w:val="0"/>
          <w:caps w:val="0"/>
          <w:smallCaps w:val="0"/>
          <w:noProof w:val="0"/>
          <w:color w:val="000000" w:themeColor="text1" w:themeTint="FF" w:themeShade="FF"/>
          <w:sz w:val="22"/>
          <w:szCs w:val="22"/>
          <w:lang w:val="es-ES"/>
        </w:rPr>
        <w:t>Textos</w:t>
      </w:r>
      <w:r w:rsidRPr="21131C65" w:rsidR="51872A28">
        <w:rPr>
          <w:rFonts w:ascii="Calibri" w:hAnsi="Calibri" w:eastAsia="Calibri" w:cs="Calibri"/>
          <w:b w:val="1"/>
          <w:bCs w:val="1"/>
          <w:i w:val="0"/>
          <w:iCs w:val="0"/>
          <w:caps w:val="0"/>
          <w:smallCaps w:val="0"/>
          <w:noProof w:val="0"/>
          <w:color w:val="000000" w:themeColor="text1" w:themeTint="FF" w:themeShade="FF"/>
          <w:sz w:val="22"/>
          <w:szCs w:val="22"/>
          <w:lang w:val="es-ES"/>
        </w:rPr>
        <w:t xml:space="preserve"> en la mesa:</w:t>
      </w:r>
    </w:p>
    <w:p xmlns:wp14="http://schemas.microsoft.com/office/word/2010/wordml" w:rsidP="21131C65" wp14:paraId="77E44B84" wp14:textId="07706F34">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1"/>
          <w:iCs w:val="1"/>
          <w:caps w:val="0"/>
          <w:smallCaps w:val="0"/>
          <w:noProof w:val="0"/>
          <w:color w:val="000000" w:themeColor="text1" w:themeTint="FF" w:themeShade="FF"/>
          <w:sz w:val="22"/>
          <w:szCs w:val="22"/>
          <w:lang w:val="es-ES"/>
        </w:rPr>
      </w:pPr>
      <w:r w:rsidRPr="21131C65" w:rsidR="777052E3">
        <w:rPr>
          <w:rFonts w:ascii="Calibri" w:hAnsi="Calibri" w:eastAsia="Calibri" w:cs="Calibri"/>
          <w:b w:val="0"/>
          <w:bCs w:val="0"/>
          <w:i w:val="1"/>
          <w:iCs w:val="1"/>
          <w:caps w:val="0"/>
          <w:smallCaps w:val="0"/>
          <w:noProof w:val="0"/>
          <w:color w:val="000000" w:themeColor="text1" w:themeTint="FF" w:themeShade="FF"/>
          <w:sz w:val="22"/>
          <w:szCs w:val="22"/>
          <w:lang w:val="es-ES"/>
        </w:rPr>
        <w:t>Instrucción general:</w:t>
      </w:r>
    </w:p>
    <w:p xmlns:wp14="http://schemas.microsoft.com/office/word/2010/wordml" w:rsidP="21131C65" wp14:paraId="34B1D1FD" wp14:textId="085D3CE4">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777052E3">
        <w:rPr>
          <w:rFonts w:ascii="Calibri" w:hAnsi="Calibri" w:eastAsia="Calibri" w:cs="Calibri"/>
          <w:b w:val="0"/>
          <w:bCs w:val="0"/>
          <w:i w:val="0"/>
          <w:iCs w:val="0"/>
          <w:caps w:val="0"/>
          <w:smallCaps w:val="0"/>
          <w:noProof w:val="0"/>
          <w:color w:val="000000" w:themeColor="text1" w:themeTint="FF" w:themeShade="FF"/>
          <w:sz w:val="22"/>
          <w:szCs w:val="22"/>
          <w:lang w:val="es-ES"/>
        </w:rPr>
        <w:t xml:space="preserve">Oprime </w:t>
      </w:r>
      <w:r w:rsidRPr="21131C65" w:rsidR="21D8E5C5">
        <w:rPr>
          <w:rFonts w:ascii="Calibri" w:hAnsi="Calibri" w:eastAsia="Calibri" w:cs="Calibri"/>
          <w:b w:val="0"/>
          <w:bCs w:val="0"/>
          <w:i w:val="0"/>
          <w:iCs w:val="0"/>
          <w:caps w:val="0"/>
          <w:smallCaps w:val="0"/>
          <w:noProof w:val="0"/>
          <w:color w:val="000000" w:themeColor="text1" w:themeTint="FF" w:themeShade="FF"/>
          <w:sz w:val="22"/>
          <w:szCs w:val="22"/>
          <w:lang w:val="es-ES"/>
        </w:rPr>
        <w:t>cada</w:t>
      </w:r>
      <w:r w:rsidRPr="21131C65" w:rsidR="777052E3">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botón y siente las historias </w:t>
      </w:r>
      <w:r w:rsidRPr="21131C65" w:rsidR="067B090A">
        <w:rPr>
          <w:rFonts w:ascii="Calibri" w:hAnsi="Calibri" w:eastAsia="Calibri" w:cs="Calibri"/>
          <w:b w:val="0"/>
          <w:bCs w:val="0"/>
          <w:i w:val="0"/>
          <w:iCs w:val="0"/>
          <w:caps w:val="0"/>
          <w:smallCaps w:val="0"/>
          <w:noProof w:val="0"/>
          <w:color w:val="000000" w:themeColor="text1" w:themeTint="FF" w:themeShade="FF"/>
          <w:sz w:val="22"/>
          <w:szCs w:val="22"/>
          <w:lang w:val="es-ES"/>
        </w:rPr>
        <w:t>que</w:t>
      </w:r>
      <w:r w:rsidRPr="21131C65" w:rsidR="777052E3">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cuenta nuestra</w:t>
      </w:r>
      <w:r w:rsidRPr="21131C65" w:rsidR="30056AEF">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tierra</w:t>
      </w:r>
      <w:r w:rsidRPr="21131C65" w:rsidR="648D706C">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colombiana</w:t>
      </w:r>
      <w:r w:rsidRPr="21131C65" w:rsidR="30056AEF">
        <w:rPr>
          <w:rFonts w:ascii="Calibri" w:hAnsi="Calibri" w:eastAsia="Calibri" w:cs="Calibri"/>
          <w:b w:val="0"/>
          <w:bCs w:val="0"/>
          <w:i w:val="0"/>
          <w:iCs w:val="0"/>
          <w:caps w:val="0"/>
          <w:smallCaps w:val="0"/>
          <w:noProof w:val="0"/>
          <w:color w:val="000000" w:themeColor="text1" w:themeTint="FF" w:themeShade="FF"/>
          <w:sz w:val="22"/>
          <w:szCs w:val="22"/>
          <w:lang w:val="es-ES"/>
        </w:rPr>
        <w:t>.</w:t>
      </w:r>
    </w:p>
    <w:p xmlns:wp14="http://schemas.microsoft.com/office/word/2010/wordml" w:rsidP="21131C65" wp14:paraId="27A63267" wp14:textId="46AC952C">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09F71F4B">
        <w:rPr>
          <w:rFonts w:ascii="Calibri" w:hAnsi="Calibri" w:eastAsia="Calibri" w:cs="Calibri"/>
          <w:b w:val="0"/>
          <w:bCs w:val="0"/>
          <w:i w:val="1"/>
          <w:iCs w:val="1"/>
          <w:caps w:val="0"/>
          <w:smallCaps w:val="0"/>
          <w:noProof w:val="0"/>
          <w:color w:val="000000" w:themeColor="text1" w:themeTint="FF" w:themeShade="FF"/>
          <w:sz w:val="22"/>
          <w:szCs w:val="22"/>
          <w:lang w:val="es-ES"/>
        </w:rPr>
        <w:t>Junto a cada botón</w:t>
      </w:r>
      <w:r w:rsidRPr="21131C65" w:rsidR="6C921904">
        <w:rPr>
          <w:rFonts w:ascii="Calibri" w:hAnsi="Calibri" w:eastAsia="Calibri" w:cs="Calibri"/>
          <w:b w:val="0"/>
          <w:bCs w:val="0"/>
          <w:i w:val="0"/>
          <w:iCs w:val="0"/>
          <w:caps w:val="0"/>
          <w:smallCaps w:val="0"/>
          <w:noProof w:val="0"/>
          <w:color w:val="000000" w:themeColor="text1" w:themeTint="FF" w:themeShade="FF"/>
          <w:sz w:val="22"/>
          <w:szCs w:val="22"/>
          <w:lang w:val="es-ES"/>
        </w:rPr>
        <w:t>:</w:t>
      </w:r>
    </w:p>
    <w:p xmlns:wp14="http://schemas.microsoft.com/office/word/2010/wordml" w:rsidP="21131C65" wp14:paraId="6DEFF100" wp14:textId="2FD99561">
      <w:pPr>
        <w:pStyle w:val="ListParagraph"/>
        <w:numPr>
          <w:ilvl w:val="0"/>
          <w:numId w:val="4"/>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A8E12BB">
        <w:rPr>
          <w:rFonts w:ascii="Calibri" w:hAnsi="Calibri" w:eastAsia="Calibri" w:cs="Calibri"/>
          <w:b w:val="0"/>
          <w:bCs w:val="0"/>
          <w:i w:val="0"/>
          <w:iCs w:val="0"/>
          <w:caps w:val="0"/>
          <w:smallCaps w:val="0"/>
          <w:noProof w:val="0"/>
          <w:color w:val="000000" w:themeColor="text1" w:themeTint="FF" w:themeShade="FF"/>
          <w:sz w:val="22"/>
          <w:szCs w:val="22"/>
          <w:lang w:val="es-ES"/>
        </w:rPr>
        <w:t>Sumérgete en u</w:t>
      </w:r>
      <w:r w:rsidRPr="21131C65" w:rsidR="51872A28">
        <w:rPr>
          <w:rFonts w:ascii="Calibri" w:hAnsi="Calibri" w:eastAsia="Calibri" w:cs="Calibri"/>
          <w:b w:val="0"/>
          <w:bCs w:val="0"/>
          <w:i w:val="0"/>
          <w:iCs w:val="0"/>
          <w:caps w:val="0"/>
          <w:smallCaps w:val="0"/>
          <w:noProof w:val="0"/>
          <w:color w:val="000000" w:themeColor="text1" w:themeTint="FF" w:themeShade="FF"/>
          <w:sz w:val="22"/>
          <w:szCs w:val="22"/>
          <w:lang w:val="es-ES"/>
        </w:rPr>
        <w:t>n arrecife de coral en San Andrés</w:t>
      </w:r>
    </w:p>
    <w:p xmlns:wp14="http://schemas.microsoft.com/office/word/2010/wordml" w:rsidP="21131C65" wp14:paraId="514F921E" wp14:textId="6178E626">
      <w:pPr>
        <w:pStyle w:val="ListParagraph"/>
        <w:numPr>
          <w:ilvl w:val="0"/>
          <w:numId w:val="4"/>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5CD175E">
        <w:rPr>
          <w:rFonts w:ascii="Calibri" w:hAnsi="Calibri" w:eastAsia="Calibri" w:cs="Calibri"/>
          <w:b w:val="0"/>
          <w:bCs w:val="0"/>
          <w:i w:val="0"/>
          <w:iCs w:val="0"/>
          <w:caps w:val="0"/>
          <w:smallCaps w:val="0"/>
          <w:noProof w:val="0"/>
          <w:color w:val="000000" w:themeColor="text1" w:themeTint="FF" w:themeShade="FF"/>
          <w:sz w:val="22"/>
          <w:szCs w:val="22"/>
          <w:lang w:val="es-ES"/>
        </w:rPr>
        <w:t>Recorre l</w:t>
      </w:r>
      <w:r w:rsidRPr="21131C65" w:rsidR="51872A28">
        <w:rPr>
          <w:rFonts w:ascii="Calibri" w:hAnsi="Calibri" w:eastAsia="Calibri" w:cs="Calibri"/>
          <w:b w:val="0"/>
          <w:bCs w:val="0"/>
          <w:i w:val="0"/>
          <w:iCs w:val="0"/>
          <w:caps w:val="0"/>
          <w:smallCaps w:val="0"/>
          <w:noProof w:val="0"/>
          <w:color w:val="000000" w:themeColor="text1" w:themeTint="FF" w:themeShade="FF"/>
          <w:sz w:val="22"/>
          <w:szCs w:val="22"/>
          <w:lang w:val="es-ES"/>
        </w:rPr>
        <w:t>a Sierra Nevada de Santa Marta</w:t>
      </w:r>
    </w:p>
    <w:p xmlns:wp14="http://schemas.microsoft.com/office/word/2010/wordml" w:rsidP="21131C65" wp14:paraId="066AB8EA" wp14:textId="39FC4C30">
      <w:pPr>
        <w:pStyle w:val="ListParagraph"/>
        <w:numPr>
          <w:ilvl w:val="0"/>
          <w:numId w:val="4"/>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821DF65">
        <w:rPr>
          <w:rFonts w:ascii="Calibri" w:hAnsi="Calibri" w:eastAsia="Calibri" w:cs="Calibri"/>
          <w:b w:val="0"/>
          <w:bCs w:val="0"/>
          <w:i w:val="0"/>
          <w:iCs w:val="0"/>
          <w:caps w:val="0"/>
          <w:smallCaps w:val="0"/>
          <w:noProof w:val="0"/>
          <w:color w:val="000000" w:themeColor="text1" w:themeTint="FF" w:themeShade="FF"/>
          <w:sz w:val="22"/>
          <w:szCs w:val="22"/>
          <w:lang w:val="es-ES"/>
        </w:rPr>
        <w:t>Navega por e</w:t>
      </w:r>
      <w:r w:rsidRPr="21131C65" w:rsidR="51872A28">
        <w:rPr>
          <w:rFonts w:ascii="Calibri" w:hAnsi="Calibri" w:eastAsia="Calibri" w:cs="Calibri"/>
          <w:b w:val="0"/>
          <w:bCs w:val="0"/>
          <w:i w:val="0"/>
          <w:iCs w:val="0"/>
          <w:caps w:val="0"/>
          <w:smallCaps w:val="0"/>
          <w:noProof w:val="0"/>
          <w:color w:val="000000" w:themeColor="text1" w:themeTint="FF" w:themeShade="FF"/>
          <w:sz w:val="22"/>
          <w:szCs w:val="22"/>
          <w:lang w:val="es-ES"/>
        </w:rPr>
        <w:t>l Pacífico colombiano</w:t>
      </w:r>
    </w:p>
    <w:p xmlns:wp14="http://schemas.microsoft.com/office/word/2010/wordml" w:rsidP="21131C65" wp14:paraId="44A6B860" wp14:textId="26074C0C">
      <w:pPr>
        <w:pStyle w:val="ListParagraph"/>
        <w:numPr>
          <w:ilvl w:val="0"/>
          <w:numId w:val="4"/>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721AD44F">
        <w:rPr>
          <w:rFonts w:ascii="Calibri" w:hAnsi="Calibri" w:eastAsia="Calibri" w:cs="Calibri"/>
          <w:b w:val="0"/>
          <w:bCs w:val="0"/>
          <w:i w:val="0"/>
          <w:iCs w:val="0"/>
          <w:caps w:val="0"/>
          <w:smallCaps w:val="0"/>
          <w:noProof w:val="0"/>
          <w:color w:val="000000" w:themeColor="text1" w:themeTint="FF" w:themeShade="FF"/>
          <w:sz w:val="22"/>
          <w:szCs w:val="22"/>
          <w:lang w:val="es-ES"/>
        </w:rPr>
        <w:t>Conoce u</w:t>
      </w:r>
      <w:r w:rsidRPr="21131C65" w:rsidR="51872A28">
        <w:rPr>
          <w:rFonts w:ascii="Calibri" w:hAnsi="Calibri" w:eastAsia="Calibri" w:cs="Calibri"/>
          <w:b w:val="0"/>
          <w:bCs w:val="0"/>
          <w:i w:val="0"/>
          <w:iCs w:val="0"/>
          <w:caps w:val="0"/>
          <w:smallCaps w:val="0"/>
          <w:noProof w:val="0"/>
          <w:color w:val="000000" w:themeColor="text1" w:themeTint="FF" w:themeShade="FF"/>
          <w:sz w:val="22"/>
          <w:szCs w:val="22"/>
          <w:lang w:val="es-ES"/>
        </w:rPr>
        <w:t>n país de montaña</w:t>
      </w:r>
    </w:p>
    <w:p xmlns:wp14="http://schemas.microsoft.com/office/word/2010/wordml" w:rsidP="21131C65" wp14:paraId="6C354E06" wp14:textId="5268458D">
      <w:pPr>
        <w:pStyle w:val="ListParagraph"/>
        <w:numPr>
          <w:ilvl w:val="0"/>
          <w:numId w:val="4"/>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67207244">
        <w:rPr>
          <w:rFonts w:ascii="Calibri" w:hAnsi="Calibri" w:eastAsia="Calibri" w:cs="Calibri"/>
          <w:b w:val="0"/>
          <w:bCs w:val="0"/>
          <w:i w:val="0"/>
          <w:iCs w:val="0"/>
          <w:caps w:val="0"/>
          <w:smallCaps w:val="0"/>
          <w:noProof w:val="0"/>
          <w:color w:val="000000" w:themeColor="text1" w:themeTint="FF" w:themeShade="FF"/>
          <w:sz w:val="22"/>
          <w:szCs w:val="22"/>
          <w:lang w:val="es-ES"/>
        </w:rPr>
        <w:t>Observa los l</w:t>
      </w:r>
      <w:r w:rsidRPr="21131C65" w:rsidR="51872A28">
        <w:rPr>
          <w:rFonts w:ascii="Calibri" w:hAnsi="Calibri" w:eastAsia="Calibri" w:cs="Calibri"/>
          <w:b w:val="0"/>
          <w:bCs w:val="0"/>
          <w:i w:val="0"/>
          <w:iCs w:val="0"/>
          <w:caps w:val="0"/>
          <w:smallCaps w:val="0"/>
          <w:noProof w:val="0"/>
          <w:color w:val="000000" w:themeColor="text1" w:themeTint="FF" w:themeShade="FF"/>
          <w:sz w:val="22"/>
          <w:szCs w:val="22"/>
          <w:lang w:val="es-ES"/>
        </w:rPr>
        <w:t>lanos y sabanas</w:t>
      </w:r>
    </w:p>
    <w:p xmlns:wp14="http://schemas.microsoft.com/office/word/2010/wordml" w:rsidP="21131C65" wp14:paraId="3824535F" wp14:textId="5147D738">
      <w:pPr>
        <w:pStyle w:val="ListParagraph"/>
        <w:numPr>
          <w:ilvl w:val="0"/>
          <w:numId w:val="4"/>
        </w:numPr>
        <w:suppressLineNumbers w:val="0"/>
        <w:bidi w:val="0"/>
        <w:spacing w:before="0" w:beforeAutospacing="off" w:after="160" w:afterAutospacing="off" w:line="279"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6063D714">
        <w:rPr>
          <w:rFonts w:ascii="Calibri" w:hAnsi="Calibri" w:eastAsia="Calibri" w:cs="Calibri"/>
          <w:b w:val="0"/>
          <w:bCs w:val="0"/>
          <w:i w:val="0"/>
          <w:iCs w:val="0"/>
          <w:caps w:val="0"/>
          <w:smallCaps w:val="0"/>
          <w:noProof w:val="0"/>
          <w:color w:val="000000" w:themeColor="text1" w:themeTint="FF" w:themeShade="FF"/>
          <w:sz w:val="22"/>
          <w:szCs w:val="22"/>
          <w:lang w:val="es-ES"/>
        </w:rPr>
        <w:t>Explora l</w:t>
      </w:r>
      <w:r w:rsidRPr="21131C65" w:rsidR="51872A28">
        <w:rPr>
          <w:rFonts w:ascii="Calibri" w:hAnsi="Calibri" w:eastAsia="Calibri" w:cs="Calibri"/>
          <w:b w:val="0"/>
          <w:bCs w:val="0"/>
          <w:i w:val="0"/>
          <w:iCs w:val="0"/>
          <w:caps w:val="0"/>
          <w:smallCaps w:val="0"/>
          <w:noProof w:val="0"/>
          <w:color w:val="000000" w:themeColor="text1" w:themeTint="FF" w:themeShade="FF"/>
          <w:sz w:val="22"/>
          <w:szCs w:val="22"/>
          <w:lang w:val="es-ES"/>
        </w:rPr>
        <w:t xml:space="preserve">a selva amazónica   </w:t>
      </w:r>
    </w:p>
    <w:p xmlns:wp14="http://schemas.microsoft.com/office/word/2010/wordml" w:rsidP="21131C65" wp14:paraId="7219D25F" wp14:textId="46204FB9">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tbl>
      <w:tblPr>
        <w:tblStyle w:val="TableGrid"/>
        <w:bidiVisual w:val="0"/>
        <w:tblW w:w="0" w:type="auto"/>
        <w:tblLook w:val="06A0" w:firstRow="1" w:lastRow="0" w:firstColumn="1" w:lastColumn="0" w:noHBand="1" w:noVBand="1"/>
      </w:tblPr>
      <w:tblGrid>
        <w:gridCol w:w="9015"/>
      </w:tblGrid>
      <w:tr w:rsidR="21131C65" w:rsidTr="21131C65" w14:paraId="32E383F7">
        <w:trPr>
          <w:trHeight w:val="300"/>
        </w:trPr>
        <w:tc>
          <w:tcPr>
            <w:tcW w:w="9015" w:type="dxa"/>
            <w:tcMar/>
          </w:tcPr>
          <w:p w:rsidR="35A329CE" w:rsidP="21131C65" w:rsidRDefault="35A329CE" w14:paraId="0393FD6B" w14:textId="3E219642">
            <w:pPr>
              <w:pStyle w:val="Normal"/>
              <w:suppressLineNumbers w:val="0"/>
              <w:bidi w:val="0"/>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35A329CE">
              <w:rPr>
                <w:rFonts w:ascii="Calibri" w:hAnsi="Calibri" w:eastAsia="Calibri" w:cs="Calibri"/>
                <w:b w:val="1"/>
                <w:bCs w:val="1"/>
                <w:i w:val="0"/>
                <w:iCs w:val="0"/>
                <w:caps w:val="0"/>
                <w:smallCaps w:val="0"/>
                <w:noProof w:val="0"/>
                <w:color w:val="000000" w:themeColor="text1" w:themeTint="FF" w:themeShade="FF"/>
                <w:sz w:val="22"/>
                <w:szCs w:val="22"/>
                <w:lang w:val="es-ES"/>
              </w:rPr>
              <w:t>Espacio 3: Sala 9 (“Ser territorio”)</w:t>
            </w:r>
          </w:p>
        </w:tc>
      </w:tr>
    </w:tbl>
    <w:p xmlns:wp14="http://schemas.microsoft.com/office/word/2010/wordml" w:rsidP="21131C65" wp14:paraId="0460F438" wp14:textId="02F979E6">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p xmlns:wp14="http://schemas.microsoft.com/office/word/2010/wordml" w:rsidP="21131C65" wp14:paraId="239677EE" wp14:textId="0C7C2982">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39DD3EA2">
        <w:rPr>
          <w:rFonts w:ascii="Calibri" w:hAnsi="Calibri" w:eastAsia="Calibri" w:cs="Calibri"/>
          <w:b w:val="0"/>
          <w:bCs w:val="0"/>
          <w:i w:val="0"/>
          <w:iCs w:val="0"/>
          <w:caps w:val="0"/>
          <w:smallCaps w:val="0"/>
          <w:noProof w:val="0"/>
          <w:color w:val="000000" w:themeColor="text1" w:themeTint="FF" w:themeShade="FF"/>
          <w:sz w:val="22"/>
          <w:szCs w:val="22"/>
          <w:lang w:val="es-ES"/>
        </w:rPr>
        <w:t>Título de sala:</w:t>
      </w:r>
      <w:r w:rsidRPr="21131C65" w:rsidR="5DA3C3FE">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DA3C3FE">
        <w:rPr>
          <w:rFonts w:ascii="Calibri" w:hAnsi="Calibri" w:eastAsia="Calibri" w:cs="Calibri"/>
          <w:b w:val="1"/>
          <w:bCs w:val="1"/>
          <w:i w:val="0"/>
          <w:iCs w:val="0"/>
          <w:caps w:val="0"/>
          <w:smallCaps w:val="0"/>
          <w:noProof w:val="0"/>
          <w:color w:val="000000" w:themeColor="text1" w:themeTint="FF" w:themeShade="FF"/>
          <w:sz w:val="22"/>
          <w:szCs w:val="22"/>
          <w:lang w:val="es-ES"/>
        </w:rPr>
        <w:t>Constelaciones aurales</w:t>
      </w:r>
    </w:p>
    <w:p xmlns:wp14="http://schemas.microsoft.com/office/word/2010/wordml" w:rsidP="21131C65" wp14:paraId="47241BB7" wp14:textId="75DA4A1E">
      <w:pPr>
        <w:pStyle w:val="ListParagraph"/>
        <w:numPr>
          <w:ilvl w:val="0"/>
          <w:numId w:val="5"/>
        </w:numPr>
        <w:suppressLineNumbers w:val="0"/>
        <w:bidi w:val="0"/>
        <w:spacing w:before="0" w:beforeAutospacing="off" w:after="160" w:afterAutospacing="off" w:line="279" w:lineRule="auto"/>
        <w:ind w:right="0"/>
        <w:jc w:val="left"/>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7ED032D9">
        <w:rPr>
          <w:rFonts w:ascii="Calibri" w:hAnsi="Calibri" w:eastAsia="Calibri" w:cs="Calibri"/>
          <w:b w:val="1"/>
          <w:bCs w:val="1"/>
          <w:i w:val="0"/>
          <w:iCs w:val="0"/>
          <w:caps w:val="0"/>
          <w:smallCaps w:val="0"/>
          <w:noProof w:val="0"/>
          <w:color w:val="000000" w:themeColor="text1" w:themeTint="FF" w:themeShade="FF"/>
          <w:sz w:val="22"/>
          <w:szCs w:val="22"/>
          <w:lang w:val="es-ES"/>
        </w:rPr>
        <w:t>Texto</w:t>
      </w:r>
      <w:r w:rsidRPr="21131C65" w:rsidR="7A0507CC">
        <w:rPr>
          <w:rFonts w:ascii="Calibri" w:hAnsi="Calibri" w:eastAsia="Calibri" w:cs="Calibri"/>
          <w:b w:val="1"/>
          <w:bCs w:val="1"/>
          <w:i w:val="0"/>
          <w:iCs w:val="0"/>
          <w:caps w:val="0"/>
          <w:smallCaps w:val="0"/>
          <w:noProof w:val="0"/>
          <w:color w:val="000000" w:themeColor="text1" w:themeTint="FF" w:themeShade="FF"/>
          <w:sz w:val="22"/>
          <w:szCs w:val="22"/>
          <w:lang w:val="es-ES"/>
        </w:rPr>
        <w:t xml:space="preserve"> de sala</w:t>
      </w:r>
      <w:r w:rsidRPr="21131C65" w:rsidR="269BEDB6">
        <w:rPr>
          <w:rFonts w:ascii="Calibri" w:hAnsi="Calibri" w:eastAsia="Calibri" w:cs="Calibri"/>
          <w:b w:val="1"/>
          <w:bCs w:val="1"/>
          <w:i w:val="0"/>
          <w:iCs w:val="0"/>
          <w:caps w:val="0"/>
          <w:smallCaps w:val="0"/>
          <w:noProof w:val="0"/>
          <w:color w:val="000000" w:themeColor="text1" w:themeTint="FF" w:themeShade="FF"/>
          <w:sz w:val="22"/>
          <w:szCs w:val="22"/>
          <w:lang w:val="es-ES"/>
        </w:rPr>
        <w:t>:</w:t>
      </w:r>
      <w:r w:rsidRPr="21131C65" w:rsidR="35FEEF00">
        <w:rPr>
          <w:rFonts w:ascii="Calibri" w:hAnsi="Calibri" w:eastAsia="Calibri" w:cs="Calibri"/>
          <w:b w:val="1"/>
          <w:bCs w:val="1"/>
          <w:i w:val="0"/>
          <w:iCs w:val="0"/>
          <w:caps w:val="0"/>
          <w:smallCaps w:val="0"/>
          <w:noProof w:val="0"/>
          <w:color w:val="000000" w:themeColor="text1" w:themeTint="FF" w:themeShade="FF"/>
          <w:sz w:val="22"/>
          <w:szCs w:val="22"/>
          <w:lang w:val="es-ES"/>
        </w:rPr>
        <w:t xml:space="preserve"> </w:t>
      </w:r>
    </w:p>
    <w:p xmlns:wp14="http://schemas.microsoft.com/office/word/2010/wordml" w:rsidP="21131C65" wp14:paraId="578D7BE2" wp14:textId="6F069891">
      <w:pPr>
        <w:pStyle w:val="Normal"/>
        <w:suppressLineNumbers w:val="0"/>
        <w:bidi w:val="0"/>
        <w:spacing w:before="0" w:beforeAutospacing="off" w:after="160" w:afterAutospacing="off" w:line="279" w:lineRule="auto"/>
        <w:ind w:left="0" w:right="0"/>
        <w:jc w:val="left"/>
      </w:pPr>
      <w:r w:rsidRPr="21131C65" w:rsidR="3664D0D6">
        <w:rPr>
          <w:rFonts w:ascii="Calibri" w:hAnsi="Calibri" w:eastAsia="Calibri" w:cs="Calibri"/>
          <w:noProof w:val="0"/>
          <w:sz w:val="22"/>
          <w:szCs w:val="22"/>
          <w:lang w:val="es-ES"/>
        </w:rPr>
        <w:t>Con una mezcla</w:t>
      </w:r>
      <w:r w:rsidRPr="21131C65" w:rsidR="311A7930">
        <w:rPr>
          <w:rFonts w:ascii="Calibri" w:hAnsi="Calibri" w:eastAsia="Calibri" w:cs="Calibri"/>
          <w:noProof w:val="0"/>
          <w:sz w:val="22"/>
          <w:szCs w:val="22"/>
          <w:lang w:val="es-ES"/>
        </w:rPr>
        <w:t xml:space="preserve"> de paisajes sonoros, registros y exploraciones musicales, esta experiencia propone un encuentro sensible con los ecosistemas y las múltiples maneras en que la diversidad territorial colombiana suena, vibra y nos conecta con los demás.</w:t>
      </w:r>
    </w:p>
    <w:p xmlns:wp14="http://schemas.microsoft.com/office/word/2010/wordml" w:rsidP="21131C65" wp14:paraId="13E4FC4C" wp14:textId="30AEE937">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299ECF9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Jorge Gregorio García es compositor e investigador colombiano. Su trabajo se centra en la música experimental, la </w:t>
      </w:r>
      <w:r w:rsidRPr="21131C65" w:rsidR="299ECF96">
        <w:rPr>
          <w:rFonts w:ascii="Calibri" w:hAnsi="Calibri" w:eastAsia="Calibri" w:cs="Calibri"/>
          <w:b w:val="0"/>
          <w:bCs w:val="0"/>
          <w:i w:val="0"/>
          <w:iCs w:val="0"/>
          <w:caps w:val="0"/>
          <w:smallCaps w:val="0"/>
          <w:noProof w:val="0"/>
          <w:color w:val="000000" w:themeColor="text1" w:themeTint="FF" w:themeShade="FF"/>
          <w:sz w:val="22"/>
          <w:szCs w:val="22"/>
          <w:lang w:val="es-ES"/>
        </w:rPr>
        <w:t>espacialización</w:t>
      </w:r>
      <w:r w:rsidRPr="21131C65" w:rsidR="299ECF9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sonora y las experiencias inmersivas multicanal.</w:t>
      </w:r>
    </w:p>
    <w:p xmlns:wp14="http://schemas.microsoft.com/office/word/2010/wordml" w:rsidP="21131C65" wp14:paraId="67580BA9" wp14:textId="1B83A3DA">
      <w:pPr>
        <w:pStyle w:val="Normal"/>
        <w:suppressLineNumbers w:val="0"/>
        <w:bidi w:val="0"/>
        <w:spacing w:before="0" w:beforeAutospacing="off" w:after="160" w:afterAutospacing="off" w:line="279" w:lineRule="auto"/>
        <w:ind w:left="0" w:right="0"/>
        <w:jc w:val="left"/>
      </w:pPr>
      <w:r w:rsidRPr="21131C65" w:rsidR="2F1E10CE">
        <w:rPr>
          <w:rFonts w:ascii="Calibri" w:hAnsi="Calibri" w:eastAsia="Calibri" w:cs="Calibri"/>
          <w:b w:val="1"/>
          <w:bCs w:val="1"/>
          <w:i w:val="1"/>
          <w:iCs w:val="1"/>
          <w:noProof w:val="0"/>
          <w:sz w:val="22"/>
          <w:szCs w:val="22"/>
          <w:lang w:val="es-ES"/>
        </w:rPr>
        <w:t>Entra en este espacio para escuchar con calma y viajar a través de sonidos, voces, músicas y resonancias que despiertan recuerdos, emociones y formas de habitar el territorio</w:t>
      </w:r>
      <w:r w:rsidRPr="21131C65" w:rsidR="2F1E10CE">
        <w:rPr>
          <w:rFonts w:ascii="Calibri" w:hAnsi="Calibri" w:eastAsia="Calibri" w:cs="Calibri"/>
          <w:noProof w:val="0"/>
          <w:sz w:val="22"/>
          <w:szCs w:val="22"/>
          <w:lang w:val="es-ES"/>
        </w:rPr>
        <w:t>.</w:t>
      </w:r>
    </w:p>
    <w:p xmlns:wp14="http://schemas.microsoft.com/office/word/2010/wordml" w:rsidP="21131C65" wp14:paraId="63FC64BB" wp14:textId="6DCC12B9">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tbl>
      <w:tblPr>
        <w:tblStyle w:val="TableGrid"/>
        <w:bidiVisual w:val="0"/>
        <w:tblW w:w="0" w:type="auto"/>
        <w:tblLook w:val="06A0" w:firstRow="1" w:lastRow="0" w:firstColumn="1" w:lastColumn="0" w:noHBand="1" w:noVBand="1"/>
      </w:tblPr>
      <w:tblGrid>
        <w:gridCol w:w="9015"/>
      </w:tblGrid>
      <w:tr w:rsidR="21131C65" w:rsidTr="21131C65" w14:paraId="1A2E3E87">
        <w:trPr>
          <w:trHeight w:val="300"/>
        </w:trPr>
        <w:tc>
          <w:tcPr>
            <w:tcW w:w="9015" w:type="dxa"/>
            <w:tcMar/>
          </w:tcPr>
          <w:p w:rsidR="6218DEA9" w:rsidP="21131C65" w:rsidRDefault="6218DEA9" w14:paraId="326A5E69" w14:textId="37F69B1A">
            <w:pPr>
              <w:pStyle w:val="Normal"/>
              <w:suppressLineNumbers w:val="0"/>
              <w:bidi w:val="0"/>
              <w:spacing w:before="0" w:beforeAutospacing="off" w:after="0" w:afterAutospacing="off" w:line="279" w:lineRule="auto"/>
              <w:ind w:left="0" w:right="0"/>
              <w:jc w:val="left"/>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6218DEA9">
              <w:rPr>
                <w:rFonts w:ascii="Calibri" w:hAnsi="Calibri" w:eastAsia="Calibri" w:cs="Calibri"/>
                <w:b w:val="1"/>
                <w:bCs w:val="1"/>
                <w:i w:val="0"/>
                <w:iCs w:val="0"/>
                <w:caps w:val="0"/>
                <w:smallCaps w:val="0"/>
                <w:noProof w:val="0"/>
                <w:color w:val="000000" w:themeColor="text1" w:themeTint="FF" w:themeShade="FF"/>
                <w:sz w:val="22"/>
                <w:szCs w:val="22"/>
                <w:lang w:val="es-ES"/>
              </w:rPr>
              <w:t>Espacio 4: Sala 10 (Gabinete de conexiones)</w:t>
            </w:r>
          </w:p>
        </w:tc>
      </w:tr>
    </w:tbl>
    <w:p xmlns:wp14="http://schemas.microsoft.com/office/word/2010/wordml" w:rsidP="21131C65" wp14:paraId="44B6F44C" wp14:textId="25ECA337">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p xmlns:wp14="http://schemas.microsoft.com/office/word/2010/wordml" w:rsidP="21131C65" wp14:paraId="028407E3" wp14:textId="44E7CD96">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426BDED5">
        <w:rPr>
          <w:rFonts w:ascii="Calibri" w:hAnsi="Calibri" w:eastAsia="Calibri" w:cs="Calibri"/>
          <w:b w:val="0"/>
          <w:bCs w:val="0"/>
          <w:i w:val="0"/>
          <w:iCs w:val="0"/>
          <w:caps w:val="0"/>
          <w:smallCaps w:val="0"/>
          <w:noProof w:val="0"/>
          <w:color w:val="000000" w:themeColor="text1" w:themeTint="FF" w:themeShade="FF"/>
          <w:sz w:val="22"/>
          <w:szCs w:val="22"/>
          <w:lang w:val="es-ES"/>
        </w:rPr>
        <w:t>Título de sala:</w:t>
      </w:r>
      <w:r w:rsidRPr="21131C65" w:rsidR="727ADA45">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6547E68C">
        <w:rPr>
          <w:rFonts w:ascii="Calibri" w:hAnsi="Calibri" w:eastAsia="Calibri" w:cs="Calibri"/>
          <w:b w:val="1"/>
          <w:bCs w:val="1"/>
          <w:i w:val="0"/>
          <w:iCs w:val="0"/>
          <w:caps w:val="0"/>
          <w:smallCaps w:val="0"/>
          <w:noProof w:val="0"/>
          <w:color w:val="000000" w:themeColor="text1" w:themeTint="FF" w:themeShade="FF"/>
          <w:sz w:val="22"/>
          <w:szCs w:val="22"/>
          <w:lang w:val="es-ES"/>
        </w:rPr>
        <w:t>Ascensión</w:t>
      </w:r>
      <w:r w:rsidRPr="21131C65" w:rsidR="47777387">
        <w:rPr>
          <w:rFonts w:ascii="Calibri" w:hAnsi="Calibri" w:eastAsia="Calibri" w:cs="Calibri"/>
          <w:b w:val="1"/>
          <w:bCs w:val="1"/>
          <w:i w:val="0"/>
          <w:iCs w:val="0"/>
          <w:caps w:val="0"/>
          <w:smallCaps w:val="0"/>
          <w:noProof w:val="0"/>
          <w:color w:val="000000" w:themeColor="text1" w:themeTint="FF" w:themeShade="FF"/>
          <w:sz w:val="22"/>
          <w:szCs w:val="22"/>
          <w:lang w:val="es-ES"/>
        </w:rPr>
        <w:t xml:space="preserve"> al Tepuy</w:t>
      </w:r>
    </w:p>
    <w:p xmlns:wp14="http://schemas.microsoft.com/office/word/2010/wordml" w:rsidP="21131C65" wp14:paraId="18A900FF" wp14:textId="6F8725AD">
      <w:pPr>
        <w:pStyle w:val="ListParagraph"/>
        <w:numPr>
          <w:ilvl w:val="0"/>
          <w:numId w:val="6"/>
        </w:numPr>
        <w:suppressLineNumbers w:val="0"/>
        <w:bidi w:val="0"/>
        <w:spacing w:before="0" w:beforeAutospacing="off" w:after="160" w:afterAutospacing="off" w:line="279" w:lineRule="auto"/>
        <w:ind w:right="0"/>
        <w:jc w:val="left"/>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5325F2E0">
        <w:rPr>
          <w:rFonts w:ascii="Calibri" w:hAnsi="Calibri" w:eastAsia="Calibri" w:cs="Calibri"/>
          <w:b w:val="1"/>
          <w:bCs w:val="1"/>
          <w:i w:val="0"/>
          <w:iCs w:val="0"/>
          <w:caps w:val="0"/>
          <w:smallCaps w:val="0"/>
          <w:noProof w:val="0"/>
          <w:color w:val="000000" w:themeColor="text1" w:themeTint="FF" w:themeShade="FF"/>
          <w:sz w:val="22"/>
          <w:szCs w:val="22"/>
          <w:lang w:val="es-ES"/>
        </w:rPr>
        <w:t>Texto</w:t>
      </w:r>
      <w:r w:rsidRPr="21131C65" w:rsidR="0C36B16C">
        <w:rPr>
          <w:rFonts w:ascii="Calibri" w:hAnsi="Calibri" w:eastAsia="Calibri" w:cs="Calibri"/>
          <w:b w:val="1"/>
          <w:bCs w:val="1"/>
          <w:i w:val="0"/>
          <w:iCs w:val="0"/>
          <w:caps w:val="0"/>
          <w:smallCaps w:val="0"/>
          <w:noProof w:val="0"/>
          <w:color w:val="000000" w:themeColor="text1" w:themeTint="FF" w:themeShade="FF"/>
          <w:sz w:val="22"/>
          <w:szCs w:val="22"/>
          <w:lang w:val="es-ES"/>
        </w:rPr>
        <w:t xml:space="preserve"> de sala</w:t>
      </w:r>
      <w:r w:rsidRPr="21131C65" w:rsidR="5325F2E0">
        <w:rPr>
          <w:rFonts w:ascii="Calibri" w:hAnsi="Calibri" w:eastAsia="Calibri" w:cs="Calibri"/>
          <w:b w:val="1"/>
          <w:bCs w:val="1"/>
          <w:i w:val="0"/>
          <w:iCs w:val="0"/>
          <w:caps w:val="0"/>
          <w:smallCaps w:val="0"/>
          <w:noProof w:val="0"/>
          <w:color w:val="000000" w:themeColor="text1" w:themeTint="FF" w:themeShade="FF"/>
          <w:sz w:val="22"/>
          <w:szCs w:val="22"/>
          <w:lang w:val="es-ES"/>
        </w:rPr>
        <w:t>:</w:t>
      </w:r>
    </w:p>
    <w:p xmlns:wp14="http://schemas.microsoft.com/office/word/2010/wordml" w:rsidP="21131C65" wp14:paraId="4079DBBE" wp14:textId="4DB0567D">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bookmarkStart w:name="_Int_sIUM30fp" w:id="410460596"/>
      <w:commentRangeStart w:id="106779648"/>
      <w:r w:rsidRPr="21131C65" w:rsidR="53521373">
        <w:rPr>
          <w:rFonts w:ascii="Calibri" w:hAnsi="Calibri" w:eastAsia="Calibri" w:cs="Calibri"/>
          <w:b w:val="0"/>
          <w:bCs w:val="0"/>
          <w:i w:val="0"/>
          <w:iCs w:val="0"/>
          <w:caps w:val="0"/>
          <w:smallCaps w:val="0"/>
          <w:noProof w:val="0"/>
          <w:color w:val="000000" w:themeColor="text1" w:themeTint="FF" w:themeShade="FF"/>
          <w:sz w:val="22"/>
          <w:szCs w:val="22"/>
          <w:lang w:val="es-ES"/>
        </w:rPr>
        <w:t>Los tepuyes</w:t>
      </w:r>
      <w:bookmarkEnd w:id="410460596"/>
      <w:r w:rsidRPr="21131C65" w:rsidR="53521373">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son soportes de memoria milenaria, </w:t>
      </w:r>
      <w:r w:rsidRPr="21131C65" w:rsidR="5043168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ubicados en la </w:t>
      </w:r>
      <w:r w:rsidRPr="21131C65" w:rsidR="5CF9827C">
        <w:rPr>
          <w:rFonts w:ascii="Calibri" w:hAnsi="Calibri" w:eastAsia="Calibri" w:cs="Calibri"/>
          <w:b w:val="0"/>
          <w:bCs w:val="0"/>
          <w:i w:val="0"/>
          <w:iCs w:val="0"/>
          <w:caps w:val="0"/>
          <w:smallCaps w:val="0"/>
          <w:noProof w:val="0"/>
          <w:color w:val="000000" w:themeColor="text1" w:themeTint="FF" w:themeShade="FF"/>
          <w:sz w:val="22"/>
          <w:szCs w:val="22"/>
          <w:lang w:val="es-ES"/>
        </w:rPr>
        <w:t>A</w:t>
      </w:r>
      <w:r w:rsidRPr="21131C65" w:rsidR="0F7AEF35">
        <w:rPr>
          <w:rFonts w:ascii="Calibri" w:hAnsi="Calibri" w:eastAsia="Calibri" w:cs="Calibri"/>
          <w:b w:val="0"/>
          <w:bCs w:val="0"/>
          <w:i w:val="0"/>
          <w:iCs w:val="0"/>
          <w:caps w:val="0"/>
          <w:smallCaps w:val="0"/>
          <w:noProof w:val="0"/>
          <w:color w:val="000000" w:themeColor="text1" w:themeTint="FF" w:themeShade="FF"/>
          <w:sz w:val="22"/>
          <w:szCs w:val="22"/>
          <w:lang w:val="es-ES"/>
        </w:rPr>
        <w:t>mazon</w:t>
      </w:r>
      <w:r w:rsidRPr="21131C65" w:rsidR="736046D9">
        <w:rPr>
          <w:rFonts w:ascii="Calibri" w:hAnsi="Calibri" w:eastAsia="Calibri" w:cs="Calibri"/>
          <w:b w:val="0"/>
          <w:bCs w:val="0"/>
          <w:i w:val="0"/>
          <w:iCs w:val="0"/>
          <w:caps w:val="0"/>
          <w:smallCaps w:val="0"/>
          <w:noProof w:val="0"/>
          <w:color w:val="000000" w:themeColor="text1" w:themeTint="FF" w:themeShade="FF"/>
          <w:sz w:val="22"/>
          <w:szCs w:val="22"/>
          <w:lang w:val="es-ES"/>
        </w:rPr>
        <w:t>í</w:t>
      </w:r>
      <w:r w:rsidRPr="21131C65" w:rsidR="0F7AEF35">
        <w:rPr>
          <w:rFonts w:ascii="Calibri" w:hAnsi="Calibri" w:eastAsia="Calibri" w:cs="Calibri"/>
          <w:b w:val="0"/>
          <w:bCs w:val="0"/>
          <w:i w:val="0"/>
          <w:iCs w:val="0"/>
          <w:caps w:val="0"/>
          <w:smallCaps w:val="0"/>
          <w:noProof w:val="0"/>
          <w:color w:val="000000" w:themeColor="text1" w:themeTint="FF" w:themeShade="FF"/>
          <w:sz w:val="22"/>
          <w:szCs w:val="22"/>
          <w:lang w:val="es-ES"/>
        </w:rPr>
        <w:t xml:space="preserve">a que representan </w:t>
      </w:r>
      <w:r w:rsidRPr="21131C65" w:rsidR="53521373">
        <w:rPr>
          <w:rFonts w:ascii="Calibri" w:hAnsi="Calibri" w:eastAsia="Calibri" w:cs="Calibri"/>
          <w:b w:val="0"/>
          <w:bCs w:val="0"/>
          <w:i w:val="0"/>
          <w:iCs w:val="0"/>
          <w:caps w:val="0"/>
          <w:smallCaps w:val="0"/>
          <w:noProof w:val="0"/>
          <w:color w:val="000000" w:themeColor="text1" w:themeTint="FF" w:themeShade="FF"/>
          <w:sz w:val="22"/>
          <w:szCs w:val="22"/>
          <w:lang w:val="es-ES"/>
        </w:rPr>
        <w:t>un resguardo de la energía vital de la tierra</w:t>
      </w:r>
      <w:r w:rsidRPr="21131C65" w:rsidR="1E9C8CA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937CEE0">
        <w:rPr>
          <w:rFonts w:ascii="Calibri" w:hAnsi="Calibri" w:eastAsia="Calibri" w:cs="Calibri"/>
          <w:b w:val="0"/>
          <w:bCs w:val="0"/>
          <w:i w:val="0"/>
          <w:iCs w:val="0"/>
          <w:caps w:val="0"/>
          <w:smallCaps w:val="0"/>
          <w:noProof w:val="0"/>
          <w:color w:val="000000" w:themeColor="text1" w:themeTint="FF" w:themeShade="FF"/>
          <w:sz w:val="22"/>
          <w:szCs w:val="22"/>
          <w:lang w:val="es-ES"/>
        </w:rPr>
        <w:t>En ellos se integran</w:t>
      </w:r>
      <w:r w:rsidRPr="21131C65" w:rsidR="5E65673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la</w:t>
      </w:r>
      <w:r w:rsidRPr="21131C65" w:rsidR="1E9C8CA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31B481E9">
        <w:rPr>
          <w:rFonts w:ascii="Calibri" w:hAnsi="Calibri" w:eastAsia="Calibri" w:cs="Calibri"/>
          <w:b w:val="0"/>
          <w:bCs w:val="0"/>
          <w:i w:val="0"/>
          <w:iCs w:val="0"/>
          <w:caps w:val="0"/>
          <w:smallCaps w:val="0"/>
          <w:noProof w:val="0"/>
          <w:color w:val="000000" w:themeColor="text1" w:themeTint="FF" w:themeShade="FF"/>
          <w:sz w:val="22"/>
          <w:szCs w:val="22"/>
          <w:lang w:val="es-ES"/>
        </w:rPr>
        <w:t>inmensi</w:t>
      </w:r>
      <w:r w:rsidRPr="21131C65" w:rsidR="1E9C8CA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dad de la tierra </w:t>
      </w:r>
      <w:r w:rsidRPr="21131C65" w:rsidR="4E91A75F">
        <w:rPr>
          <w:rFonts w:ascii="Calibri" w:hAnsi="Calibri" w:eastAsia="Calibri" w:cs="Calibri"/>
          <w:b w:val="0"/>
          <w:bCs w:val="0"/>
          <w:i w:val="0"/>
          <w:iCs w:val="0"/>
          <w:caps w:val="0"/>
          <w:smallCaps w:val="0"/>
          <w:noProof w:val="0"/>
          <w:color w:val="000000" w:themeColor="text1" w:themeTint="FF" w:themeShade="FF"/>
          <w:sz w:val="22"/>
          <w:szCs w:val="22"/>
          <w:lang w:val="es-ES"/>
        </w:rPr>
        <w:t>y</w:t>
      </w:r>
      <w:r w:rsidRPr="21131C65" w:rsidR="1E9C8CA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la </w:t>
      </w:r>
      <w:r w:rsidRPr="21131C65" w:rsidR="299732ED">
        <w:rPr>
          <w:rFonts w:ascii="Calibri" w:hAnsi="Calibri" w:eastAsia="Calibri" w:cs="Calibri"/>
          <w:b w:val="0"/>
          <w:bCs w:val="0"/>
          <w:i w:val="0"/>
          <w:iCs w:val="0"/>
          <w:caps w:val="0"/>
          <w:smallCaps w:val="0"/>
          <w:noProof w:val="0"/>
          <w:color w:val="000000" w:themeColor="text1" w:themeTint="FF" w:themeShade="FF"/>
          <w:sz w:val="22"/>
          <w:szCs w:val="22"/>
          <w:lang w:val="es-ES"/>
        </w:rPr>
        <w:t>profundi</w:t>
      </w:r>
      <w:r w:rsidRPr="21131C65" w:rsidR="1E9C8CA6">
        <w:rPr>
          <w:rFonts w:ascii="Calibri" w:hAnsi="Calibri" w:eastAsia="Calibri" w:cs="Calibri"/>
          <w:b w:val="0"/>
          <w:bCs w:val="0"/>
          <w:i w:val="0"/>
          <w:iCs w:val="0"/>
          <w:caps w:val="0"/>
          <w:smallCaps w:val="0"/>
          <w:noProof w:val="0"/>
          <w:color w:val="000000" w:themeColor="text1" w:themeTint="FF" w:themeShade="FF"/>
          <w:sz w:val="22"/>
          <w:szCs w:val="22"/>
          <w:lang w:val="es-ES"/>
        </w:rPr>
        <w:t>dad del espíritu.</w:t>
      </w:r>
      <w:r w:rsidRPr="21131C65" w:rsidR="5CE2FB17">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688013D">
        <w:rPr>
          <w:rFonts w:ascii="Calibri" w:hAnsi="Calibri" w:eastAsia="Calibri" w:cs="Calibri"/>
          <w:b w:val="0"/>
          <w:bCs w:val="0"/>
          <w:i w:val="0"/>
          <w:iCs w:val="0"/>
          <w:caps w:val="0"/>
          <w:smallCaps w:val="0"/>
          <w:noProof w:val="0"/>
          <w:color w:val="000000" w:themeColor="text1" w:themeTint="FF" w:themeShade="FF"/>
          <w:sz w:val="22"/>
          <w:szCs w:val="22"/>
          <w:lang w:val="es-ES"/>
        </w:rPr>
        <w:t>Son</w:t>
      </w:r>
      <w:r w:rsidRPr="21131C65" w:rsidR="5CE2FB17">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portal</w:t>
      </w:r>
      <w:r w:rsidRPr="21131C65" w:rsidR="470B62B7">
        <w:rPr>
          <w:rFonts w:ascii="Calibri" w:hAnsi="Calibri" w:eastAsia="Calibri" w:cs="Calibri"/>
          <w:b w:val="0"/>
          <w:bCs w:val="0"/>
          <w:i w:val="0"/>
          <w:iCs w:val="0"/>
          <w:caps w:val="0"/>
          <w:smallCaps w:val="0"/>
          <w:noProof w:val="0"/>
          <w:color w:val="000000" w:themeColor="text1" w:themeTint="FF" w:themeShade="FF"/>
          <w:sz w:val="22"/>
          <w:szCs w:val="22"/>
          <w:lang w:val="es-ES"/>
        </w:rPr>
        <w:t>es</w:t>
      </w:r>
      <w:r w:rsidRPr="21131C65" w:rsidR="5CE2FB17">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CE2FB17">
        <w:rPr>
          <w:rFonts w:ascii="Calibri" w:hAnsi="Calibri" w:eastAsia="Calibri" w:cs="Calibri"/>
          <w:b w:val="0"/>
          <w:bCs w:val="0"/>
          <w:i w:val="0"/>
          <w:iCs w:val="0"/>
          <w:caps w:val="0"/>
          <w:smallCaps w:val="0"/>
          <w:noProof w:val="0"/>
          <w:color w:val="000000" w:themeColor="text1" w:themeTint="FF" w:themeShade="FF"/>
          <w:sz w:val="22"/>
          <w:szCs w:val="22"/>
          <w:lang w:val="es-ES"/>
        </w:rPr>
        <w:t>cósmico</w:t>
      </w:r>
      <w:r w:rsidRPr="21131C65" w:rsidR="69938342">
        <w:rPr>
          <w:rFonts w:ascii="Calibri" w:hAnsi="Calibri" w:eastAsia="Calibri" w:cs="Calibri"/>
          <w:b w:val="0"/>
          <w:bCs w:val="0"/>
          <w:i w:val="0"/>
          <w:iCs w:val="0"/>
          <w:caps w:val="0"/>
          <w:smallCaps w:val="0"/>
          <w:noProof w:val="0"/>
          <w:color w:val="000000" w:themeColor="text1" w:themeTint="FF" w:themeShade="FF"/>
          <w:sz w:val="22"/>
          <w:szCs w:val="22"/>
          <w:lang w:val="es-ES"/>
        </w:rPr>
        <w:t>s</w:t>
      </w:r>
      <w:r w:rsidRPr="21131C65" w:rsidR="18DAC83F">
        <w:rPr>
          <w:rFonts w:ascii="Calibri" w:hAnsi="Calibri" w:eastAsia="Calibri" w:cs="Calibri"/>
          <w:b w:val="0"/>
          <w:bCs w:val="0"/>
          <w:i w:val="0"/>
          <w:iCs w:val="0"/>
          <w:caps w:val="0"/>
          <w:smallCaps w:val="0"/>
          <w:noProof w:val="0"/>
          <w:color w:val="000000" w:themeColor="text1" w:themeTint="FF" w:themeShade="FF"/>
          <w:sz w:val="22"/>
          <w:szCs w:val="22"/>
          <w:lang w:val="es-ES"/>
        </w:rPr>
        <w:t>.</w:t>
      </w:r>
      <w:commentRangeEnd w:id="106779648"/>
      <w:r>
        <w:rPr>
          <w:rStyle w:val="CommentReference"/>
        </w:rPr>
        <w:commentReference w:id="106779648"/>
      </w:r>
    </w:p>
    <w:p xmlns:wp14="http://schemas.microsoft.com/office/word/2010/wordml" w:rsidP="21131C65" wp14:paraId="7295FE92" wp14:textId="78BE50E0">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75716BD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Leonel Vásquez es artista sonoro colombiano que </w:t>
      </w:r>
      <w:r w:rsidRPr="21131C65" w:rsidR="2D8B36EA">
        <w:rPr>
          <w:rFonts w:ascii="Calibri" w:hAnsi="Calibri" w:eastAsia="Calibri" w:cs="Calibri"/>
          <w:b w:val="0"/>
          <w:bCs w:val="0"/>
          <w:i w:val="0"/>
          <w:iCs w:val="0"/>
          <w:caps w:val="0"/>
          <w:smallCaps w:val="0"/>
          <w:noProof w:val="0"/>
          <w:color w:val="000000" w:themeColor="text1" w:themeTint="FF" w:themeShade="FF"/>
          <w:sz w:val="22"/>
          <w:szCs w:val="22"/>
          <w:lang w:val="es-ES"/>
        </w:rPr>
        <w:t>trabaja con</w:t>
      </w:r>
      <w:r w:rsidRPr="21131C65" w:rsidR="75716BD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el sonido como material plástico </w:t>
      </w:r>
      <w:r w:rsidRPr="21131C65" w:rsidR="75D76CAC">
        <w:rPr>
          <w:rFonts w:ascii="Calibri" w:hAnsi="Calibri" w:eastAsia="Calibri" w:cs="Calibri"/>
          <w:b w:val="0"/>
          <w:bCs w:val="0"/>
          <w:i w:val="0"/>
          <w:iCs w:val="0"/>
          <w:caps w:val="0"/>
          <w:smallCaps w:val="0"/>
          <w:noProof w:val="0"/>
          <w:color w:val="000000" w:themeColor="text1" w:themeTint="FF" w:themeShade="FF"/>
          <w:sz w:val="22"/>
          <w:szCs w:val="22"/>
          <w:lang w:val="es-ES"/>
        </w:rPr>
        <w:t>para</w:t>
      </w:r>
      <w:r w:rsidRPr="21131C65" w:rsidR="75716BD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explora</w:t>
      </w:r>
      <w:r w:rsidRPr="21131C65" w:rsidR="5141FAB7">
        <w:rPr>
          <w:rFonts w:ascii="Calibri" w:hAnsi="Calibri" w:eastAsia="Calibri" w:cs="Calibri"/>
          <w:b w:val="0"/>
          <w:bCs w:val="0"/>
          <w:i w:val="0"/>
          <w:iCs w:val="0"/>
          <w:caps w:val="0"/>
          <w:smallCaps w:val="0"/>
          <w:noProof w:val="0"/>
          <w:color w:val="000000" w:themeColor="text1" w:themeTint="FF" w:themeShade="FF"/>
          <w:sz w:val="22"/>
          <w:szCs w:val="22"/>
          <w:lang w:val="es-ES"/>
        </w:rPr>
        <w:t>r</w:t>
      </w:r>
      <w:r w:rsidRPr="21131C65" w:rsidR="75716BD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sus maneras sutiles de habitar los cuerpos, espacios y paisajes</w:t>
      </w:r>
      <w:r w:rsidRPr="21131C65" w:rsidR="5E298372">
        <w:rPr>
          <w:rFonts w:ascii="Calibri" w:hAnsi="Calibri" w:eastAsia="Calibri" w:cs="Calibri"/>
          <w:b w:val="0"/>
          <w:bCs w:val="0"/>
          <w:i w:val="0"/>
          <w:iCs w:val="0"/>
          <w:caps w:val="0"/>
          <w:smallCaps w:val="0"/>
          <w:noProof w:val="0"/>
          <w:color w:val="000000" w:themeColor="text1" w:themeTint="FF" w:themeShade="FF"/>
          <w:sz w:val="22"/>
          <w:szCs w:val="22"/>
          <w:lang w:val="es-ES"/>
        </w:rPr>
        <w:t>,</w:t>
      </w:r>
      <w:r w:rsidRPr="21131C65" w:rsidR="75716BD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en contextos culturales, políticos y ambientales específicos. </w:t>
      </w:r>
    </w:p>
    <w:p xmlns:wp14="http://schemas.microsoft.com/office/word/2010/wordml" w:rsidP="21131C65" wp14:paraId="3D72C32A" wp14:textId="1086C490">
      <w:pPr>
        <w:pStyle w:val="Normal"/>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75716BD4">
        <w:rPr>
          <w:rFonts w:ascii="Calibri" w:hAnsi="Calibri" w:eastAsia="Calibri" w:cs="Calibri"/>
          <w:b w:val="0"/>
          <w:bCs w:val="0"/>
          <w:i w:val="0"/>
          <w:iCs w:val="0"/>
          <w:caps w:val="0"/>
          <w:smallCaps w:val="0"/>
          <w:noProof w:val="0"/>
          <w:color w:val="000000" w:themeColor="text1" w:themeTint="FF" w:themeShade="FF"/>
          <w:sz w:val="22"/>
          <w:szCs w:val="22"/>
          <w:lang w:val="es-ES"/>
        </w:rPr>
        <w:t>Alejandro Bernal es director</w:t>
      </w:r>
      <w:r w:rsidRPr="21131C65" w:rsidR="78A68F4D">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y</w:t>
      </w:r>
      <w:r w:rsidRPr="21131C65" w:rsidR="75716BD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productor colombiano. Se especializa en investigar historias y temas documentales de difícil acceso relacionados con derechos humanos, medio ambiente y conflicto armado.</w:t>
      </w:r>
    </w:p>
    <w:p xmlns:wp14="http://schemas.microsoft.com/office/word/2010/wordml" w:rsidP="21131C65" wp14:paraId="6F218AC2" wp14:textId="3DDDCEC5">
      <w:pPr>
        <w:pStyle w:val="Normal"/>
        <w:suppressLineNumbers w:val="0"/>
        <w:bidi w:val="0"/>
        <w:spacing w:before="0" w:beforeAutospacing="off" w:after="160" w:afterAutospacing="off" w:line="279" w:lineRule="auto"/>
        <w:ind w:left="0" w:right="0"/>
        <w:jc w:val="left"/>
        <w:rPr>
          <w:rFonts w:ascii="Calibri" w:hAnsi="Calibri" w:eastAsia="Calibri" w:cs="Calibri"/>
          <w:b w:val="1"/>
          <w:bCs w:val="1"/>
          <w:i w:val="1"/>
          <w:iCs w:val="1"/>
          <w:caps w:val="0"/>
          <w:smallCaps w:val="0"/>
          <w:noProof w:val="0"/>
          <w:color w:val="000000" w:themeColor="text1" w:themeTint="FF" w:themeShade="FF"/>
          <w:sz w:val="22"/>
          <w:szCs w:val="22"/>
          <w:lang w:val="es-ES"/>
        </w:rPr>
      </w:pPr>
      <w:r w:rsidRPr="21131C65" w:rsidR="6855F73C">
        <w:rPr>
          <w:rFonts w:ascii="Calibri" w:hAnsi="Calibri" w:eastAsia="Calibri" w:cs="Calibri"/>
          <w:b w:val="1"/>
          <w:bCs w:val="1"/>
          <w:i w:val="1"/>
          <w:iCs w:val="1"/>
          <w:caps w:val="0"/>
          <w:smallCaps w:val="0"/>
          <w:noProof w:val="0"/>
          <w:color w:val="000000" w:themeColor="text1" w:themeTint="FF" w:themeShade="FF"/>
          <w:sz w:val="22"/>
          <w:szCs w:val="22"/>
          <w:lang w:val="es-ES"/>
        </w:rPr>
        <w:t>Entra en el</w:t>
      </w:r>
      <w:r w:rsidRPr="21131C65" w:rsidR="2A668D9A">
        <w:rPr>
          <w:rFonts w:ascii="Calibri" w:hAnsi="Calibri" w:eastAsia="Calibri" w:cs="Calibri"/>
          <w:b w:val="1"/>
          <w:bCs w:val="1"/>
          <w:i w:val="1"/>
          <w:iCs w:val="1"/>
          <w:caps w:val="0"/>
          <w:smallCaps w:val="0"/>
          <w:noProof w:val="0"/>
          <w:color w:val="000000" w:themeColor="text1" w:themeTint="FF" w:themeShade="FF"/>
          <w:sz w:val="22"/>
          <w:szCs w:val="22"/>
          <w:lang w:val="es-ES"/>
        </w:rPr>
        <w:t xml:space="preserve"> espacio </w:t>
      </w:r>
      <w:r w:rsidRPr="21131C65" w:rsidR="2B0CF09D">
        <w:rPr>
          <w:rFonts w:ascii="Calibri" w:hAnsi="Calibri" w:eastAsia="Calibri" w:cs="Calibri"/>
          <w:b w:val="1"/>
          <w:bCs w:val="1"/>
          <w:i w:val="1"/>
          <w:iCs w:val="1"/>
          <w:caps w:val="0"/>
          <w:smallCaps w:val="0"/>
          <w:noProof w:val="0"/>
          <w:color w:val="000000" w:themeColor="text1" w:themeTint="FF" w:themeShade="FF"/>
          <w:sz w:val="22"/>
          <w:szCs w:val="22"/>
          <w:lang w:val="es-ES"/>
        </w:rPr>
        <w:t>y experimenta</w:t>
      </w:r>
      <w:r w:rsidRPr="21131C65" w:rsidR="45C3143E">
        <w:rPr>
          <w:rFonts w:ascii="Calibri" w:hAnsi="Calibri" w:eastAsia="Calibri" w:cs="Calibri"/>
          <w:b w:val="1"/>
          <w:bCs w:val="1"/>
          <w:i w:val="1"/>
          <w:iCs w:val="1"/>
          <w:caps w:val="0"/>
          <w:smallCaps w:val="0"/>
          <w:noProof w:val="0"/>
          <w:color w:val="000000" w:themeColor="text1" w:themeTint="FF" w:themeShade="FF"/>
          <w:sz w:val="22"/>
          <w:szCs w:val="22"/>
          <w:lang w:val="es-ES"/>
        </w:rPr>
        <w:t xml:space="preserve"> </w:t>
      </w:r>
      <w:r w:rsidRPr="21131C65" w:rsidR="4826CE21">
        <w:rPr>
          <w:rFonts w:ascii="Calibri" w:hAnsi="Calibri" w:eastAsia="Calibri" w:cs="Calibri"/>
          <w:b w:val="1"/>
          <w:bCs w:val="1"/>
          <w:i w:val="1"/>
          <w:iCs w:val="1"/>
          <w:caps w:val="0"/>
          <w:smallCaps w:val="0"/>
          <w:noProof w:val="0"/>
          <w:color w:val="000000" w:themeColor="text1" w:themeTint="FF" w:themeShade="FF"/>
          <w:sz w:val="22"/>
          <w:szCs w:val="22"/>
          <w:lang w:val="es-ES"/>
        </w:rPr>
        <w:t xml:space="preserve">la </w:t>
      </w:r>
      <w:r w:rsidRPr="21131C65" w:rsidR="45C3143E">
        <w:rPr>
          <w:rFonts w:ascii="Calibri" w:hAnsi="Calibri" w:eastAsia="Calibri" w:cs="Calibri"/>
          <w:b w:val="1"/>
          <w:bCs w:val="1"/>
          <w:i w:val="1"/>
          <w:iCs w:val="1"/>
          <w:caps w:val="0"/>
          <w:smallCaps w:val="0"/>
          <w:noProof w:val="0"/>
          <w:color w:val="000000" w:themeColor="text1" w:themeTint="FF" w:themeShade="FF"/>
          <w:sz w:val="22"/>
          <w:szCs w:val="22"/>
          <w:lang w:val="es-ES"/>
        </w:rPr>
        <w:t xml:space="preserve">protección que ofrece el abrigo rocoso </w:t>
      </w:r>
      <w:r w:rsidRPr="21131C65" w:rsidR="2D0F9075">
        <w:rPr>
          <w:rFonts w:ascii="Calibri" w:hAnsi="Calibri" w:eastAsia="Calibri" w:cs="Calibri"/>
          <w:b w:val="1"/>
          <w:bCs w:val="1"/>
          <w:i w:val="1"/>
          <w:iCs w:val="1"/>
          <w:caps w:val="0"/>
          <w:smallCaps w:val="0"/>
          <w:noProof w:val="0"/>
          <w:color w:val="000000" w:themeColor="text1" w:themeTint="FF" w:themeShade="FF"/>
          <w:sz w:val="22"/>
          <w:szCs w:val="22"/>
          <w:lang w:val="es-ES"/>
        </w:rPr>
        <w:t>de los tepuyes</w:t>
      </w:r>
      <w:r w:rsidRPr="21131C65" w:rsidR="45C3143E">
        <w:rPr>
          <w:rFonts w:ascii="Calibri" w:hAnsi="Calibri" w:eastAsia="Calibri" w:cs="Calibri"/>
          <w:b w:val="1"/>
          <w:bCs w:val="1"/>
          <w:i w:val="1"/>
          <w:iCs w:val="1"/>
          <w:caps w:val="0"/>
          <w:smallCaps w:val="0"/>
          <w:noProof w:val="0"/>
          <w:color w:val="000000" w:themeColor="text1" w:themeTint="FF" w:themeShade="FF"/>
          <w:sz w:val="22"/>
          <w:szCs w:val="22"/>
          <w:lang w:val="es-ES"/>
        </w:rPr>
        <w:t>.</w:t>
      </w:r>
      <w:r w:rsidRPr="21131C65" w:rsidR="2901B6B7">
        <w:rPr>
          <w:rFonts w:ascii="Calibri" w:hAnsi="Calibri" w:eastAsia="Calibri" w:cs="Calibri"/>
          <w:b w:val="1"/>
          <w:bCs w:val="1"/>
          <w:i w:val="1"/>
          <w:iCs w:val="1"/>
          <w:caps w:val="0"/>
          <w:smallCaps w:val="0"/>
          <w:noProof w:val="0"/>
          <w:color w:val="000000" w:themeColor="text1" w:themeTint="FF" w:themeShade="FF"/>
          <w:sz w:val="22"/>
          <w:szCs w:val="22"/>
          <w:lang w:val="es-ES"/>
        </w:rPr>
        <w:t xml:space="preserve"> Siéntate, relájate y abre tus sentidos</w:t>
      </w:r>
      <w:r w:rsidRPr="21131C65" w:rsidR="5D05A0F9">
        <w:rPr>
          <w:rFonts w:ascii="Calibri" w:hAnsi="Calibri" w:eastAsia="Calibri" w:cs="Calibri"/>
          <w:b w:val="1"/>
          <w:bCs w:val="1"/>
          <w:i w:val="1"/>
          <w:iCs w:val="1"/>
          <w:caps w:val="0"/>
          <w:smallCaps w:val="0"/>
          <w:noProof w:val="0"/>
          <w:color w:val="000000" w:themeColor="text1" w:themeTint="FF" w:themeShade="FF"/>
          <w:sz w:val="22"/>
          <w:szCs w:val="22"/>
          <w:lang w:val="es-ES"/>
        </w:rPr>
        <w:t>.</w:t>
      </w:r>
    </w:p>
    <w:p xmlns:wp14="http://schemas.microsoft.com/office/word/2010/wordml" w:rsidP="21131C65" wp14:paraId="1E79FF06" wp14:textId="3C02F54D">
      <w:pPr>
        <w:pStyle w:val="Normal"/>
        <w:suppressLineNumbers w:val="0"/>
        <w:bidi w:val="0"/>
        <w:spacing w:before="0" w:beforeAutospacing="off" w:after="160" w:afterAutospacing="off" w:line="279" w:lineRule="auto"/>
        <w:ind w:left="0" w:right="0"/>
        <w:jc w:val="left"/>
        <w:rPr>
          <w:rFonts w:ascii="Calibri" w:hAnsi="Calibri" w:eastAsia="Calibri" w:cs="Calibri"/>
          <w:b w:val="1"/>
          <w:bCs w:val="1"/>
          <w:i w:val="1"/>
          <w:iCs w:val="1"/>
          <w:caps w:val="0"/>
          <w:smallCaps w:val="0"/>
          <w:noProof w:val="0"/>
          <w:color w:val="000000" w:themeColor="text1" w:themeTint="FF" w:themeShade="FF"/>
          <w:sz w:val="22"/>
          <w:szCs w:val="22"/>
          <w:lang w:val="es-ES"/>
        </w:rPr>
      </w:pPr>
    </w:p>
    <w:tbl>
      <w:tblPr>
        <w:tblStyle w:val="TableGrid"/>
        <w:bidiVisual w:val="0"/>
        <w:tblW w:w="0" w:type="auto"/>
        <w:tblLook w:val="06A0" w:firstRow="1" w:lastRow="0" w:firstColumn="1" w:lastColumn="0" w:noHBand="1" w:noVBand="1"/>
      </w:tblPr>
      <w:tblGrid>
        <w:gridCol w:w="9015"/>
      </w:tblGrid>
      <w:tr w:rsidR="21131C65" w:rsidTr="21131C65" w14:paraId="4BE3C8CE">
        <w:trPr>
          <w:trHeight w:val="300"/>
        </w:trPr>
        <w:tc>
          <w:tcPr>
            <w:tcW w:w="9015" w:type="dxa"/>
            <w:tcMar/>
          </w:tcPr>
          <w:p w:rsidR="7DCC16C1" w:rsidP="21131C65" w:rsidRDefault="7DCC16C1" w14:paraId="052AA16B" w14:textId="08DF4D81">
            <w:pPr>
              <w:pStyle w:val="Normal"/>
              <w:suppressLineNumbers w:val="0"/>
              <w:bidi w:val="0"/>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7DCC16C1">
              <w:rPr>
                <w:rFonts w:ascii="Calibri" w:hAnsi="Calibri" w:eastAsia="Calibri" w:cs="Calibri"/>
                <w:b w:val="1"/>
                <w:bCs w:val="1"/>
                <w:i w:val="0"/>
                <w:iCs w:val="0"/>
                <w:caps w:val="0"/>
                <w:smallCaps w:val="0"/>
                <w:noProof w:val="0"/>
                <w:color w:val="000000" w:themeColor="text1" w:themeTint="FF" w:themeShade="FF"/>
                <w:sz w:val="22"/>
                <w:szCs w:val="22"/>
                <w:lang w:val="es-ES"/>
              </w:rPr>
              <w:t>Espacio 5: Sala 13 ("Tierra como recurso”)</w:t>
            </w:r>
          </w:p>
        </w:tc>
      </w:tr>
    </w:tbl>
    <w:p xmlns:wp14="http://schemas.microsoft.com/office/word/2010/wordml" w:rsidP="21131C65" wp14:paraId="0DD96384" wp14:textId="515DAB90">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p xmlns:wp14="http://schemas.microsoft.com/office/word/2010/wordml" w:rsidP="21131C65" wp14:paraId="0BAFA8ED" wp14:textId="43CBF7B6">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741F0578">
        <w:rPr>
          <w:rFonts w:ascii="Calibri" w:hAnsi="Calibri" w:eastAsia="Calibri" w:cs="Calibri"/>
          <w:b w:val="0"/>
          <w:bCs w:val="0"/>
          <w:i w:val="0"/>
          <w:iCs w:val="0"/>
          <w:caps w:val="0"/>
          <w:smallCaps w:val="0"/>
          <w:noProof w:val="0"/>
          <w:color w:val="000000" w:themeColor="text1" w:themeTint="FF" w:themeShade="FF"/>
          <w:sz w:val="22"/>
          <w:szCs w:val="22"/>
          <w:lang w:val="es-ES"/>
        </w:rPr>
        <w:t>Título de sala:</w:t>
      </w:r>
      <w:r w:rsidRPr="21131C65" w:rsidR="536633D3">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36633D3">
        <w:rPr>
          <w:rFonts w:ascii="Calibri" w:hAnsi="Calibri" w:eastAsia="Calibri" w:cs="Calibri"/>
          <w:b w:val="1"/>
          <w:bCs w:val="1"/>
          <w:i w:val="0"/>
          <w:iCs w:val="0"/>
          <w:caps w:val="0"/>
          <w:smallCaps w:val="0"/>
          <w:noProof w:val="0"/>
          <w:color w:val="000000" w:themeColor="text1" w:themeTint="FF" w:themeShade="FF"/>
          <w:sz w:val="22"/>
          <w:szCs w:val="22"/>
          <w:lang w:val="es-ES"/>
        </w:rPr>
        <w:t>La presente</w:t>
      </w:r>
    </w:p>
    <w:p xmlns:wp14="http://schemas.microsoft.com/office/word/2010/wordml" w:rsidP="21131C65" wp14:paraId="531B8FD4" wp14:textId="4E43553D">
      <w:pPr>
        <w:pStyle w:val="ListParagraph"/>
        <w:numPr>
          <w:ilvl w:val="0"/>
          <w:numId w:val="7"/>
        </w:numPr>
        <w:suppressLineNumbers w:val="0"/>
        <w:bidi w:val="0"/>
        <w:spacing w:before="0" w:beforeAutospacing="off" w:after="160" w:afterAutospacing="off" w:line="279" w:lineRule="auto"/>
        <w:ind w:right="0"/>
        <w:jc w:val="left"/>
        <w:rPr>
          <w:rFonts w:ascii="Calibri" w:hAnsi="Calibri" w:eastAsia="Calibri" w:cs="Calibri"/>
          <w:b w:val="1"/>
          <w:bCs w:val="1"/>
          <w:i w:val="0"/>
          <w:iCs w:val="0"/>
          <w:caps w:val="0"/>
          <w:smallCaps w:val="0"/>
          <w:noProof w:val="0"/>
          <w:color w:val="000000" w:themeColor="text1" w:themeTint="FF" w:themeShade="FF"/>
          <w:sz w:val="22"/>
          <w:szCs w:val="22"/>
          <w:lang w:val="es-ES"/>
        </w:rPr>
      </w:pPr>
      <w:r w:rsidRPr="21131C65" w:rsidR="6BE48F20">
        <w:rPr>
          <w:rFonts w:ascii="Calibri" w:hAnsi="Calibri" w:eastAsia="Calibri" w:cs="Calibri"/>
          <w:b w:val="1"/>
          <w:bCs w:val="1"/>
          <w:i w:val="0"/>
          <w:iCs w:val="0"/>
          <w:caps w:val="0"/>
          <w:smallCaps w:val="0"/>
          <w:noProof w:val="0"/>
          <w:color w:val="000000" w:themeColor="text1" w:themeTint="FF" w:themeShade="FF"/>
          <w:sz w:val="22"/>
          <w:szCs w:val="22"/>
          <w:lang w:val="es-ES"/>
        </w:rPr>
        <w:t>Texto</w:t>
      </w:r>
      <w:r w:rsidRPr="21131C65" w:rsidR="7768788B">
        <w:rPr>
          <w:rFonts w:ascii="Calibri" w:hAnsi="Calibri" w:eastAsia="Calibri" w:cs="Calibri"/>
          <w:b w:val="1"/>
          <w:bCs w:val="1"/>
          <w:i w:val="0"/>
          <w:iCs w:val="0"/>
          <w:caps w:val="0"/>
          <w:smallCaps w:val="0"/>
          <w:noProof w:val="0"/>
          <w:color w:val="000000" w:themeColor="text1" w:themeTint="FF" w:themeShade="FF"/>
          <w:sz w:val="22"/>
          <w:szCs w:val="22"/>
          <w:lang w:val="es-ES"/>
        </w:rPr>
        <w:t xml:space="preserve"> de sala</w:t>
      </w:r>
      <w:r w:rsidRPr="21131C65" w:rsidR="389431ED">
        <w:rPr>
          <w:rFonts w:ascii="Calibri" w:hAnsi="Calibri" w:eastAsia="Calibri" w:cs="Calibri"/>
          <w:b w:val="1"/>
          <w:bCs w:val="1"/>
          <w:i w:val="0"/>
          <w:iCs w:val="0"/>
          <w:caps w:val="0"/>
          <w:smallCaps w:val="0"/>
          <w:noProof w:val="0"/>
          <w:color w:val="000000" w:themeColor="text1" w:themeTint="FF" w:themeShade="FF"/>
          <w:sz w:val="22"/>
          <w:szCs w:val="22"/>
          <w:lang w:val="es-ES"/>
        </w:rPr>
        <w:t>:</w:t>
      </w:r>
    </w:p>
    <w:p xmlns:wp14="http://schemas.microsoft.com/office/word/2010/wordml" w:rsidP="21131C65" wp14:paraId="7309A320" wp14:textId="70984960">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1FB50A99">
        <w:rPr>
          <w:rFonts w:ascii="Calibri" w:hAnsi="Calibri" w:eastAsia="Calibri" w:cs="Calibri"/>
          <w:b w:val="0"/>
          <w:bCs w:val="0"/>
          <w:i w:val="0"/>
          <w:iCs w:val="0"/>
          <w:caps w:val="0"/>
          <w:smallCaps w:val="0"/>
          <w:noProof w:val="0"/>
          <w:color w:val="000000" w:themeColor="text1" w:themeTint="FF" w:themeShade="FF"/>
          <w:sz w:val="22"/>
          <w:szCs w:val="22"/>
          <w:lang w:val="es-ES"/>
        </w:rPr>
        <w:t xml:space="preserve">Las cosas que nos acompañan día a día </w:t>
      </w:r>
      <w:r w:rsidRPr="21131C65" w:rsidR="48291FC9">
        <w:rPr>
          <w:rFonts w:ascii="Calibri" w:hAnsi="Calibri" w:eastAsia="Calibri" w:cs="Calibri"/>
          <w:b w:val="0"/>
          <w:bCs w:val="0"/>
          <w:i w:val="0"/>
          <w:iCs w:val="0"/>
          <w:caps w:val="0"/>
          <w:smallCaps w:val="0"/>
          <w:noProof w:val="0"/>
          <w:color w:val="000000" w:themeColor="text1" w:themeTint="FF" w:themeShade="FF"/>
          <w:sz w:val="22"/>
          <w:szCs w:val="22"/>
          <w:lang w:val="es-ES"/>
        </w:rPr>
        <w:t>guardan</w:t>
      </w:r>
      <w:r w:rsidRPr="21131C65" w:rsidR="4A48110D">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historias que </w:t>
      </w:r>
      <w:r w:rsidRPr="21131C65" w:rsidR="129CCD51">
        <w:rPr>
          <w:rFonts w:ascii="Calibri" w:hAnsi="Calibri" w:eastAsia="Calibri" w:cs="Calibri"/>
          <w:b w:val="0"/>
          <w:bCs w:val="0"/>
          <w:i w:val="0"/>
          <w:iCs w:val="0"/>
          <w:caps w:val="0"/>
          <w:smallCaps w:val="0"/>
          <w:noProof w:val="0"/>
          <w:color w:val="000000" w:themeColor="text1" w:themeTint="FF" w:themeShade="FF"/>
          <w:sz w:val="22"/>
          <w:szCs w:val="22"/>
          <w:lang w:val="es-ES"/>
        </w:rPr>
        <w:t xml:space="preserve">nos </w:t>
      </w:r>
      <w:r w:rsidRPr="21131C65" w:rsidR="4A48110D">
        <w:rPr>
          <w:rFonts w:ascii="Calibri" w:hAnsi="Calibri" w:eastAsia="Calibri" w:cs="Calibri"/>
          <w:b w:val="0"/>
          <w:bCs w:val="0"/>
          <w:i w:val="0"/>
          <w:iCs w:val="0"/>
          <w:caps w:val="0"/>
          <w:smallCaps w:val="0"/>
          <w:noProof w:val="0"/>
          <w:color w:val="000000" w:themeColor="text1" w:themeTint="FF" w:themeShade="FF"/>
          <w:sz w:val="22"/>
          <w:szCs w:val="22"/>
          <w:lang w:val="es-ES"/>
        </w:rPr>
        <w:t>definen</w:t>
      </w:r>
      <w:r w:rsidRPr="21131C65" w:rsidR="4DCEA796">
        <w:rPr>
          <w:rFonts w:ascii="Calibri" w:hAnsi="Calibri" w:eastAsia="Calibri" w:cs="Calibri"/>
          <w:b w:val="0"/>
          <w:bCs w:val="0"/>
          <w:i w:val="0"/>
          <w:iCs w:val="0"/>
          <w:caps w:val="0"/>
          <w:smallCaps w:val="0"/>
          <w:noProof w:val="0"/>
          <w:color w:val="000000" w:themeColor="text1" w:themeTint="FF" w:themeShade="FF"/>
          <w:sz w:val="22"/>
          <w:szCs w:val="22"/>
          <w:lang w:val="es-ES"/>
        </w:rPr>
        <w:t>, pero pocas veces</w:t>
      </w:r>
      <w:r w:rsidRPr="21131C65" w:rsidR="6F831124">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ins w:author="Paola Peña Ospina" w:date="2026-06-03T14:25:03.086Z" w16du:dateUtc="2026-06-03T14:25:03.086Z" w:id="1572069088">
        <w:r w:rsidRPr="21131C65" w:rsidR="6F831124">
          <w:rPr>
            <w:rFonts w:ascii="Calibri" w:hAnsi="Calibri" w:eastAsia="Calibri" w:cs="Calibri"/>
            <w:b w:val="0"/>
            <w:bCs w:val="0"/>
            <w:i w:val="0"/>
            <w:iCs w:val="0"/>
            <w:caps w:val="0"/>
            <w:smallCaps w:val="0"/>
            <w:noProof w:val="0"/>
            <w:color w:val="000000" w:themeColor="text1" w:themeTint="FF" w:themeShade="FF"/>
            <w:sz w:val="22"/>
            <w:szCs w:val="22"/>
            <w:lang w:val="es-ES"/>
          </w:rPr>
          <w:t>las</w:t>
        </w:r>
      </w:ins>
      <w:r w:rsidRPr="21131C65" w:rsidR="4DCEA79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conocemos</w:t>
      </w:r>
      <w:r w:rsidRPr="21131C65" w:rsidR="65A95F4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34EE5FEB">
        <w:rPr>
          <w:rFonts w:ascii="Calibri" w:hAnsi="Calibri" w:eastAsia="Calibri" w:cs="Calibri"/>
          <w:b w:val="0"/>
          <w:bCs w:val="0"/>
          <w:i w:val="0"/>
          <w:iCs w:val="0"/>
          <w:caps w:val="0"/>
          <w:smallCaps w:val="0"/>
          <w:noProof w:val="0"/>
          <w:color w:val="000000" w:themeColor="text1" w:themeTint="FF" w:themeShade="FF"/>
          <w:sz w:val="22"/>
          <w:szCs w:val="22"/>
          <w:lang w:val="es-ES"/>
        </w:rPr>
        <w:t>U</w:t>
      </w:r>
      <w:r w:rsidRPr="21131C65" w:rsidR="5BAFB446">
        <w:rPr>
          <w:rFonts w:ascii="Calibri" w:hAnsi="Calibri" w:eastAsia="Calibri" w:cs="Calibri"/>
          <w:b w:val="0"/>
          <w:bCs w:val="0"/>
          <w:i w:val="0"/>
          <w:iCs w:val="0"/>
          <w:caps w:val="0"/>
          <w:smallCaps w:val="0"/>
          <w:noProof w:val="0"/>
          <w:color w:val="000000" w:themeColor="text1" w:themeTint="FF" w:themeShade="FF"/>
          <w:sz w:val="22"/>
          <w:szCs w:val="22"/>
          <w:lang w:val="es-ES"/>
        </w:rPr>
        <w:t>tilizamos</w:t>
      </w:r>
      <w:r w:rsidRPr="21131C65" w:rsidR="49BCDE17">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y </w:t>
      </w:r>
      <w:r w:rsidRPr="21131C65" w:rsidR="65A95F4B">
        <w:rPr>
          <w:rFonts w:ascii="Calibri" w:hAnsi="Calibri" w:eastAsia="Calibri" w:cs="Calibri"/>
          <w:b w:val="0"/>
          <w:bCs w:val="0"/>
          <w:i w:val="0"/>
          <w:iCs w:val="0"/>
          <w:caps w:val="0"/>
          <w:smallCaps w:val="0"/>
          <w:noProof w:val="0"/>
          <w:color w:val="000000" w:themeColor="text1" w:themeTint="FF" w:themeShade="FF"/>
          <w:sz w:val="22"/>
          <w:szCs w:val="22"/>
          <w:lang w:val="es-ES"/>
        </w:rPr>
        <w:t>consum</w:t>
      </w:r>
      <w:r w:rsidRPr="21131C65" w:rsidR="5EEF5779">
        <w:rPr>
          <w:rFonts w:ascii="Calibri" w:hAnsi="Calibri" w:eastAsia="Calibri" w:cs="Calibri"/>
          <w:b w:val="0"/>
          <w:bCs w:val="0"/>
          <w:i w:val="0"/>
          <w:iCs w:val="0"/>
          <w:caps w:val="0"/>
          <w:smallCaps w:val="0"/>
          <w:noProof w:val="0"/>
          <w:color w:val="000000" w:themeColor="text1" w:themeTint="FF" w:themeShade="FF"/>
          <w:sz w:val="22"/>
          <w:szCs w:val="22"/>
          <w:lang w:val="es-ES"/>
        </w:rPr>
        <w:t>imos</w:t>
      </w:r>
      <w:r w:rsidRPr="21131C65" w:rsidR="65A95F4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1AB22FA9">
        <w:rPr>
          <w:rFonts w:ascii="Calibri" w:hAnsi="Calibri" w:eastAsia="Calibri" w:cs="Calibri"/>
          <w:b w:val="0"/>
          <w:bCs w:val="0"/>
          <w:i w:val="0"/>
          <w:iCs w:val="0"/>
          <w:caps w:val="0"/>
          <w:smallCaps w:val="0"/>
          <w:noProof w:val="0"/>
          <w:color w:val="000000" w:themeColor="text1" w:themeTint="FF" w:themeShade="FF"/>
          <w:sz w:val="22"/>
          <w:szCs w:val="22"/>
          <w:lang w:val="es-ES"/>
        </w:rPr>
        <w:t xml:space="preserve">objetos que </w:t>
      </w:r>
      <w:r w:rsidRPr="21131C65" w:rsidR="03490AAB">
        <w:rPr>
          <w:rFonts w:ascii="Calibri" w:hAnsi="Calibri" w:eastAsia="Calibri" w:cs="Calibri"/>
          <w:b w:val="0"/>
          <w:bCs w:val="0"/>
          <w:i w:val="0"/>
          <w:iCs w:val="0"/>
          <w:caps w:val="0"/>
          <w:smallCaps w:val="0"/>
          <w:noProof w:val="0"/>
          <w:color w:val="000000" w:themeColor="text1" w:themeTint="FF" w:themeShade="FF"/>
          <w:sz w:val="22"/>
          <w:szCs w:val="22"/>
          <w:lang w:val="es-ES"/>
        </w:rPr>
        <w:t>produce</w:t>
      </w:r>
      <w:r w:rsidRPr="21131C65" w:rsidR="1AB22FA9">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la naturaleza</w:t>
      </w:r>
      <w:r w:rsidRPr="21131C65" w:rsidR="6603DA1D">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y los transformamos de modos inimaginables. Las pulperías, chicherías, tiendas, plazas de merca</w:t>
      </w:r>
      <w:r w:rsidRPr="21131C65" w:rsidR="39E8AFEC">
        <w:rPr>
          <w:rFonts w:ascii="Calibri" w:hAnsi="Calibri" w:eastAsia="Calibri" w:cs="Calibri"/>
          <w:b w:val="0"/>
          <w:bCs w:val="0"/>
          <w:i w:val="0"/>
          <w:iCs w:val="0"/>
          <w:caps w:val="0"/>
          <w:smallCaps w:val="0"/>
          <w:noProof w:val="0"/>
          <w:color w:val="000000" w:themeColor="text1" w:themeTint="FF" w:themeShade="FF"/>
          <w:sz w:val="22"/>
          <w:szCs w:val="22"/>
          <w:lang w:val="es-ES"/>
        </w:rPr>
        <w:t xml:space="preserve">do, ferreterías y </w:t>
      </w:r>
      <w:r w:rsidRPr="21131C65" w:rsidR="2E9D97DB">
        <w:rPr>
          <w:rFonts w:ascii="Calibri" w:hAnsi="Calibri" w:eastAsia="Calibri" w:cs="Calibri"/>
          <w:b w:val="0"/>
          <w:bCs w:val="0"/>
          <w:i w:val="0"/>
          <w:iCs w:val="0"/>
          <w:caps w:val="0"/>
          <w:smallCaps w:val="0"/>
          <w:noProof w:val="0"/>
          <w:color w:val="000000" w:themeColor="text1" w:themeTint="FF" w:themeShade="FF"/>
          <w:sz w:val="22"/>
          <w:szCs w:val="22"/>
          <w:lang w:val="es-ES"/>
        </w:rPr>
        <w:t>miscelánea</w:t>
      </w:r>
      <w:r w:rsidRPr="21131C65" w:rsidR="7A8F6AD2">
        <w:rPr>
          <w:rFonts w:ascii="Calibri" w:hAnsi="Calibri" w:eastAsia="Calibri" w:cs="Calibri"/>
          <w:b w:val="0"/>
          <w:bCs w:val="0"/>
          <w:i w:val="0"/>
          <w:iCs w:val="0"/>
          <w:caps w:val="0"/>
          <w:smallCaps w:val="0"/>
          <w:noProof w:val="0"/>
          <w:color w:val="000000" w:themeColor="text1" w:themeTint="FF" w:themeShade="FF"/>
          <w:sz w:val="22"/>
          <w:szCs w:val="22"/>
          <w:lang w:val="es-ES"/>
        </w:rPr>
        <w:t>s</w:t>
      </w:r>
      <w:r w:rsidRPr="21131C65" w:rsidR="2E9D97DB">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56507288">
        <w:rPr>
          <w:rFonts w:ascii="Calibri" w:hAnsi="Calibri" w:eastAsia="Calibri" w:cs="Calibri"/>
          <w:b w:val="0"/>
          <w:bCs w:val="0"/>
          <w:i w:val="0"/>
          <w:iCs w:val="0"/>
          <w:caps w:val="0"/>
          <w:smallCaps w:val="0"/>
          <w:noProof w:val="0"/>
          <w:color w:val="000000" w:themeColor="text1" w:themeTint="FF" w:themeShade="FF"/>
          <w:sz w:val="22"/>
          <w:szCs w:val="22"/>
          <w:lang w:val="es-ES"/>
        </w:rPr>
        <w:t xml:space="preserve">son </w:t>
      </w:r>
      <w:r w:rsidRPr="21131C65" w:rsidR="2E9D97DB">
        <w:rPr>
          <w:rFonts w:ascii="Calibri" w:hAnsi="Calibri" w:eastAsia="Calibri" w:cs="Calibri"/>
          <w:b w:val="0"/>
          <w:bCs w:val="0"/>
          <w:i w:val="0"/>
          <w:iCs w:val="0"/>
          <w:caps w:val="0"/>
          <w:smallCaps w:val="0"/>
          <w:noProof w:val="0"/>
          <w:color w:val="000000" w:themeColor="text1" w:themeTint="FF" w:themeShade="FF"/>
          <w:sz w:val="22"/>
          <w:szCs w:val="22"/>
          <w:lang w:val="es-ES"/>
        </w:rPr>
        <w:t>c</w:t>
      </w:r>
      <w:r w:rsidRPr="21131C65" w:rsidR="2E513941">
        <w:rPr>
          <w:rFonts w:ascii="Calibri" w:hAnsi="Calibri" w:eastAsia="Calibri" w:cs="Calibri"/>
          <w:b w:val="0"/>
          <w:bCs w:val="0"/>
          <w:i w:val="0"/>
          <w:iCs w:val="0"/>
          <w:caps w:val="0"/>
          <w:smallCaps w:val="0"/>
          <w:noProof w:val="0"/>
          <w:color w:val="000000" w:themeColor="text1" w:themeTint="FF" w:themeShade="FF"/>
          <w:sz w:val="22"/>
          <w:szCs w:val="22"/>
          <w:lang w:val="es-ES"/>
        </w:rPr>
        <w:t>ontenedor</w:t>
      </w:r>
      <w:r w:rsidRPr="21131C65" w:rsidR="2CEA3DFB">
        <w:rPr>
          <w:rFonts w:ascii="Calibri" w:hAnsi="Calibri" w:eastAsia="Calibri" w:cs="Calibri"/>
          <w:b w:val="0"/>
          <w:bCs w:val="0"/>
          <w:i w:val="0"/>
          <w:iCs w:val="0"/>
          <w:caps w:val="0"/>
          <w:smallCaps w:val="0"/>
          <w:noProof w:val="0"/>
          <w:color w:val="000000" w:themeColor="text1" w:themeTint="FF" w:themeShade="FF"/>
          <w:sz w:val="22"/>
          <w:szCs w:val="22"/>
          <w:lang w:val="es-ES"/>
        </w:rPr>
        <w:t>es</w:t>
      </w:r>
      <w:r w:rsidRPr="21131C65" w:rsidR="2E513941">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21131C65" w:rsidR="032F9B9E">
        <w:rPr>
          <w:rFonts w:ascii="Calibri" w:hAnsi="Calibri" w:eastAsia="Calibri" w:cs="Calibri"/>
          <w:b w:val="0"/>
          <w:bCs w:val="0"/>
          <w:i w:val="0"/>
          <w:iCs w:val="0"/>
          <w:caps w:val="0"/>
          <w:smallCaps w:val="0"/>
          <w:noProof w:val="0"/>
          <w:color w:val="000000" w:themeColor="text1" w:themeTint="FF" w:themeShade="FF"/>
          <w:sz w:val="22"/>
          <w:szCs w:val="22"/>
          <w:lang w:val="es-ES"/>
        </w:rPr>
        <w:t xml:space="preserve">de </w:t>
      </w:r>
      <w:r w:rsidRPr="21131C65" w:rsidR="759AE0C3">
        <w:rPr>
          <w:rFonts w:ascii="Calibri" w:hAnsi="Calibri" w:eastAsia="Calibri" w:cs="Calibri"/>
          <w:b w:val="0"/>
          <w:bCs w:val="0"/>
          <w:i w:val="0"/>
          <w:iCs w:val="0"/>
          <w:caps w:val="0"/>
          <w:smallCaps w:val="0"/>
          <w:noProof w:val="0"/>
          <w:color w:val="000000" w:themeColor="text1" w:themeTint="FF" w:themeShade="FF"/>
          <w:sz w:val="22"/>
          <w:szCs w:val="22"/>
          <w:lang w:val="es-ES"/>
        </w:rPr>
        <w:t xml:space="preserve">esa </w:t>
      </w:r>
      <w:r w:rsidRPr="21131C65" w:rsidR="032F9B9E">
        <w:rPr>
          <w:rFonts w:ascii="Calibri" w:hAnsi="Calibri" w:eastAsia="Calibri" w:cs="Calibri"/>
          <w:b w:val="0"/>
          <w:bCs w:val="0"/>
          <w:i w:val="0"/>
          <w:iCs w:val="0"/>
          <w:caps w:val="0"/>
          <w:smallCaps w:val="0"/>
          <w:noProof w:val="0"/>
          <w:color w:val="000000" w:themeColor="text1" w:themeTint="FF" w:themeShade="FF"/>
          <w:sz w:val="22"/>
          <w:szCs w:val="22"/>
          <w:lang w:val="es-ES"/>
        </w:rPr>
        <w:t>infinidad de posibilidades</w:t>
      </w:r>
      <w:r w:rsidRPr="21131C65" w:rsidR="057B0E56">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p>
    <w:p xmlns:wp14="http://schemas.microsoft.com/office/word/2010/wordml" w:rsidP="21131C65" wp14:paraId="5C1A07E2" wp14:textId="56D9342C">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r w:rsidRPr="21131C65" w:rsidR="22D6EE22">
        <w:rPr>
          <w:rFonts w:ascii="Calibri" w:hAnsi="Calibri" w:eastAsia="Calibri" w:cs="Calibri"/>
          <w:b w:val="0"/>
          <w:bCs w:val="0"/>
          <w:i w:val="0"/>
          <w:iCs w:val="0"/>
          <w:caps w:val="0"/>
          <w:smallCaps w:val="0"/>
          <w:noProof w:val="0"/>
          <w:color w:val="000000" w:themeColor="text1" w:themeTint="FF" w:themeShade="FF"/>
          <w:sz w:val="22"/>
          <w:szCs w:val="22"/>
          <w:lang w:val="es-ES"/>
        </w:rPr>
        <w:t xml:space="preserve">La investigación de Mateo </w:t>
      </w:r>
      <w:r w:rsidRPr="21131C65" w:rsidR="119CD3E8">
        <w:rPr>
          <w:rFonts w:ascii="Calibri" w:hAnsi="Calibri" w:eastAsia="Calibri" w:cs="Calibri"/>
          <w:b w:val="0"/>
          <w:bCs w:val="0"/>
          <w:i w:val="0"/>
          <w:iCs w:val="0"/>
          <w:caps w:val="0"/>
          <w:smallCaps w:val="0"/>
          <w:noProof w:val="0"/>
          <w:color w:val="000000" w:themeColor="text1" w:themeTint="FF" w:themeShade="FF"/>
          <w:sz w:val="22"/>
          <w:szCs w:val="22"/>
          <w:lang w:val="es-ES"/>
        </w:rPr>
        <w:t xml:space="preserve">López </w:t>
      </w:r>
      <w:r w:rsidRPr="21131C65" w:rsidR="39A187BE">
        <w:rPr>
          <w:rFonts w:ascii="Calibri" w:hAnsi="Calibri" w:eastAsia="Calibri" w:cs="Calibri"/>
          <w:b w:val="0"/>
          <w:bCs w:val="0"/>
          <w:i w:val="0"/>
          <w:iCs w:val="0"/>
          <w:caps w:val="0"/>
          <w:smallCaps w:val="0"/>
          <w:noProof w:val="0"/>
          <w:color w:val="000000" w:themeColor="text1" w:themeTint="FF" w:themeShade="FF"/>
          <w:sz w:val="22"/>
          <w:szCs w:val="22"/>
          <w:lang w:val="es-ES"/>
        </w:rPr>
        <w:t xml:space="preserve">gira alrededor de </w:t>
      </w:r>
      <w:r w:rsidRPr="21131C65" w:rsidR="119CD3E8">
        <w:rPr>
          <w:rFonts w:ascii="Calibri" w:hAnsi="Calibri" w:eastAsia="Calibri" w:cs="Calibri"/>
          <w:b w:val="0"/>
          <w:bCs w:val="0"/>
          <w:i w:val="0"/>
          <w:iCs w:val="0"/>
          <w:caps w:val="0"/>
          <w:smallCaps w:val="0"/>
          <w:noProof w:val="0"/>
          <w:color w:val="000000" w:themeColor="text1" w:themeTint="FF" w:themeShade="FF"/>
          <w:sz w:val="22"/>
          <w:szCs w:val="22"/>
          <w:lang w:val="es-ES"/>
        </w:rPr>
        <w:t>temas como el azar, el tiempo, lo artesanal, sucesos cotidianos e historias orales. Su práctica explora la cartografía y los viajes hac</w:t>
      </w:r>
      <w:r w:rsidRPr="21131C65" w:rsidR="5B12DE12">
        <w:rPr>
          <w:rFonts w:ascii="Calibri" w:hAnsi="Calibri" w:eastAsia="Calibri" w:cs="Calibri"/>
          <w:b w:val="0"/>
          <w:bCs w:val="0"/>
          <w:i w:val="0"/>
          <w:iCs w:val="0"/>
          <w:caps w:val="0"/>
          <w:smallCaps w:val="0"/>
          <w:noProof w:val="0"/>
          <w:color w:val="000000" w:themeColor="text1" w:themeTint="FF" w:themeShade="FF"/>
          <w:sz w:val="22"/>
          <w:szCs w:val="22"/>
          <w:lang w:val="es-ES"/>
        </w:rPr>
        <w:t>iendo</w:t>
      </w:r>
      <w:r w:rsidRPr="21131C65" w:rsidR="119CD3E8">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referencia al acto de crear</w:t>
      </w:r>
      <w:r w:rsidRPr="21131C65" w:rsidR="119CD3E8">
        <w:rPr>
          <w:rFonts w:ascii="Calibri" w:hAnsi="Calibri" w:eastAsia="Calibri" w:cs="Calibri"/>
          <w:b w:val="0"/>
          <w:bCs w:val="0"/>
          <w:i w:val="0"/>
          <w:iCs w:val="0"/>
          <w:caps w:val="0"/>
          <w:smallCaps w:val="0"/>
          <w:noProof w:val="0"/>
          <w:color w:val="000000" w:themeColor="text1" w:themeTint="FF" w:themeShade="FF"/>
          <w:sz w:val="22"/>
          <w:szCs w:val="22"/>
          <w:lang w:val="es-ES"/>
        </w:rPr>
        <w:t>.</w:t>
      </w:r>
    </w:p>
    <w:p w:rsidR="55C6FD74" w:rsidP="21131C65" w:rsidRDefault="55C6FD74" w14:paraId="02E3DA67" w14:textId="3C7FDB40">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1"/>
          <w:iCs w:val="1"/>
          <w:caps w:val="0"/>
          <w:smallCaps w:val="0"/>
          <w:noProof w:val="0"/>
          <w:color w:val="000000" w:themeColor="text1" w:themeTint="FF" w:themeShade="FF"/>
          <w:sz w:val="22"/>
          <w:szCs w:val="22"/>
          <w:lang w:val="es-ES"/>
        </w:rPr>
      </w:pPr>
      <w:r w:rsidRPr="21131C65" w:rsidR="55C6FD74">
        <w:rPr>
          <w:rFonts w:ascii="Calibri" w:hAnsi="Calibri" w:eastAsia="Calibri" w:cs="Calibri"/>
          <w:b w:val="1"/>
          <w:bCs w:val="1"/>
          <w:i w:val="1"/>
          <w:iCs w:val="1"/>
          <w:caps w:val="0"/>
          <w:smallCaps w:val="0"/>
          <w:noProof w:val="0"/>
          <w:color w:val="000000" w:themeColor="text1" w:themeTint="FF" w:themeShade="FF"/>
          <w:sz w:val="22"/>
          <w:szCs w:val="22"/>
          <w:lang w:val="es-ES"/>
        </w:rPr>
        <w:t xml:space="preserve">En </w:t>
      </w:r>
      <w:r w:rsidRPr="21131C65" w:rsidR="5FF83F49">
        <w:rPr>
          <w:rFonts w:ascii="Calibri" w:hAnsi="Calibri" w:eastAsia="Calibri" w:cs="Calibri"/>
          <w:b w:val="1"/>
          <w:bCs w:val="1"/>
          <w:i w:val="1"/>
          <w:iCs w:val="1"/>
          <w:caps w:val="0"/>
          <w:smallCaps w:val="0"/>
          <w:noProof w:val="0"/>
          <w:color w:val="000000" w:themeColor="text1" w:themeTint="FF" w:themeShade="FF"/>
          <w:sz w:val="22"/>
          <w:szCs w:val="22"/>
          <w:lang w:val="es-ES"/>
        </w:rPr>
        <w:t>esta</w:t>
      </w:r>
      <w:r w:rsidRPr="21131C65" w:rsidR="55C6FD74">
        <w:rPr>
          <w:rFonts w:ascii="Calibri" w:hAnsi="Calibri" w:eastAsia="Calibri" w:cs="Calibri"/>
          <w:b w:val="1"/>
          <w:bCs w:val="1"/>
          <w:i w:val="1"/>
          <w:iCs w:val="1"/>
          <w:caps w:val="0"/>
          <w:smallCaps w:val="0"/>
          <w:noProof w:val="0"/>
          <w:color w:val="000000" w:themeColor="text1" w:themeTint="FF" w:themeShade="FF"/>
          <w:sz w:val="22"/>
          <w:szCs w:val="22"/>
          <w:lang w:val="es-ES"/>
        </w:rPr>
        <w:t xml:space="preserve">s </w:t>
      </w:r>
      <w:r w:rsidRPr="21131C65" w:rsidR="618FD66F">
        <w:rPr>
          <w:rFonts w:ascii="Calibri" w:hAnsi="Calibri" w:eastAsia="Calibri" w:cs="Calibri"/>
          <w:b w:val="1"/>
          <w:bCs w:val="1"/>
          <w:i w:val="1"/>
          <w:iCs w:val="1"/>
          <w:caps w:val="0"/>
          <w:smallCaps w:val="0"/>
          <w:noProof w:val="0"/>
          <w:color w:val="000000" w:themeColor="text1" w:themeTint="FF" w:themeShade="FF"/>
          <w:sz w:val="22"/>
          <w:szCs w:val="22"/>
          <w:lang w:val="es-ES"/>
        </w:rPr>
        <w:t>estanterías</w:t>
      </w:r>
      <w:r w:rsidRPr="21131C65" w:rsidR="55C6FD74">
        <w:rPr>
          <w:rFonts w:ascii="Calibri" w:hAnsi="Calibri" w:eastAsia="Calibri" w:cs="Calibri"/>
          <w:b w:val="1"/>
          <w:bCs w:val="1"/>
          <w:i w:val="1"/>
          <w:iCs w:val="1"/>
          <w:caps w:val="0"/>
          <w:smallCaps w:val="0"/>
          <w:noProof w:val="0"/>
          <w:color w:val="000000" w:themeColor="text1" w:themeTint="FF" w:themeShade="FF"/>
          <w:sz w:val="22"/>
          <w:szCs w:val="22"/>
          <w:lang w:val="es-ES"/>
        </w:rPr>
        <w:t xml:space="preserve"> reposan creaciones tan variadas como únicas</w:t>
      </w:r>
      <w:r w:rsidRPr="21131C65" w:rsidR="5F26E8F1">
        <w:rPr>
          <w:rFonts w:ascii="Calibri" w:hAnsi="Calibri" w:eastAsia="Calibri" w:cs="Calibri"/>
          <w:b w:val="1"/>
          <w:bCs w:val="1"/>
          <w:i w:val="1"/>
          <w:iCs w:val="1"/>
          <w:caps w:val="0"/>
          <w:smallCaps w:val="0"/>
          <w:noProof w:val="0"/>
          <w:color w:val="000000" w:themeColor="text1" w:themeTint="FF" w:themeShade="FF"/>
          <w:sz w:val="22"/>
          <w:szCs w:val="22"/>
          <w:lang w:val="es-ES"/>
        </w:rPr>
        <w:t>. O</w:t>
      </w:r>
      <w:r w:rsidRPr="21131C65" w:rsidR="067B3EB6">
        <w:rPr>
          <w:rFonts w:ascii="Calibri" w:hAnsi="Calibri" w:eastAsia="Calibri" w:cs="Calibri"/>
          <w:b w:val="1"/>
          <w:bCs w:val="1"/>
          <w:i w:val="1"/>
          <w:iCs w:val="1"/>
          <w:caps w:val="0"/>
          <w:smallCaps w:val="0"/>
          <w:noProof w:val="0"/>
          <w:color w:val="000000" w:themeColor="text1" w:themeTint="FF" w:themeShade="FF"/>
          <w:sz w:val="22"/>
          <w:szCs w:val="22"/>
          <w:lang w:val="es-ES"/>
        </w:rPr>
        <w:t xml:space="preserve">bserva, toca y experimenta estando en </w:t>
      </w:r>
      <w:r w:rsidRPr="21131C65" w:rsidR="2A0F80FF">
        <w:rPr>
          <w:rFonts w:ascii="Calibri" w:hAnsi="Calibri" w:eastAsia="Calibri" w:cs="Calibri"/>
          <w:b w:val="1"/>
          <w:bCs w:val="1"/>
          <w:i w:val="1"/>
          <w:iCs w:val="1"/>
          <w:caps w:val="0"/>
          <w:smallCaps w:val="0"/>
          <w:noProof w:val="0"/>
          <w:color w:val="000000" w:themeColor="text1" w:themeTint="FF" w:themeShade="FF"/>
          <w:sz w:val="22"/>
          <w:szCs w:val="22"/>
          <w:lang w:val="es-ES"/>
        </w:rPr>
        <w:t xml:space="preserve">el mostrador de </w:t>
      </w:r>
      <w:r w:rsidRPr="21131C65" w:rsidR="7CF24299">
        <w:rPr>
          <w:rFonts w:ascii="Calibri" w:hAnsi="Calibri" w:eastAsia="Calibri" w:cs="Calibri"/>
          <w:b w:val="1"/>
          <w:bCs w:val="1"/>
          <w:i w:val="1"/>
          <w:iCs w:val="1"/>
          <w:caps w:val="0"/>
          <w:smallCaps w:val="0"/>
          <w:noProof w:val="0"/>
          <w:color w:val="000000" w:themeColor="text1" w:themeTint="FF" w:themeShade="FF"/>
          <w:sz w:val="22"/>
          <w:szCs w:val="22"/>
          <w:lang w:val="es-ES"/>
        </w:rPr>
        <w:t>esta</w:t>
      </w:r>
      <w:r w:rsidRPr="21131C65" w:rsidR="2A0F80FF">
        <w:rPr>
          <w:rFonts w:ascii="Calibri" w:hAnsi="Calibri" w:eastAsia="Calibri" w:cs="Calibri"/>
          <w:b w:val="1"/>
          <w:bCs w:val="1"/>
          <w:i w:val="1"/>
          <w:iCs w:val="1"/>
          <w:caps w:val="0"/>
          <w:smallCaps w:val="0"/>
          <w:noProof w:val="0"/>
          <w:color w:val="000000" w:themeColor="text1" w:themeTint="FF" w:themeShade="FF"/>
          <w:sz w:val="22"/>
          <w:szCs w:val="22"/>
          <w:lang w:val="es-ES"/>
        </w:rPr>
        <w:t xml:space="preserve"> </w:t>
      </w:r>
      <w:r w:rsidRPr="21131C65" w:rsidR="496FADE8">
        <w:rPr>
          <w:rFonts w:ascii="Calibri" w:hAnsi="Calibri" w:eastAsia="Calibri" w:cs="Calibri"/>
          <w:b w:val="1"/>
          <w:bCs w:val="1"/>
          <w:i w:val="1"/>
          <w:iCs w:val="1"/>
          <w:caps w:val="0"/>
          <w:smallCaps w:val="0"/>
          <w:noProof w:val="0"/>
          <w:color w:val="000000" w:themeColor="text1" w:themeTint="FF" w:themeShade="FF"/>
          <w:sz w:val="22"/>
          <w:szCs w:val="22"/>
          <w:lang w:val="es-ES"/>
        </w:rPr>
        <w:t>miscelánea.</w:t>
      </w:r>
    </w:p>
    <w:p w:rsidR="21131C65" w:rsidP="21131C65" w:rsidRDefault="21131C65" w14:paraId="5223D5CF" w14:textId="4BAC5E8E">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p w:rsidR="21131C65" w:rsidP="21131C65" w:rsidRDefault="21131C65" w14:paraId="577FCCEB" w14:textId="3F107CCC">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s-ES"/>
        </w:rPr>
      </w:pPr>
    </w:p>
    <w:sectPr>
      <w:pgSz w:w="11906" w:h="16838"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PO" w:author="Paola Peña Ospina" w:date="2026-06-03T09:24:46" w:id="106779648">
    <w:p xmlns:w14="http://schemas.microsoft.com/office/word/2010/wordml" xmlns:w="http://schemas.openxmlformats.org/wordprocessingml/2006/main" w:rsidR="39EF0677" w:rsidRDefault="00430404" w14:paraId="11BE2355" w14:textId="57F77143">
      <w:pPr>
        <w:pStyle w:val="CommentText"/>
      </w:pPr>
      <w:r>
        <w:rPr>
          <w:rStyle w:val="CommentReference"/>
        </w:rPr>
        <w:annotationRef/>
      </w:r>
      <w:r w:rsidRPr="1B69F010" w:rsidR="13319BA3">
        <w:t>Sugerencia: Los tepuyes son soportes de una memoria milenaria que se alzan en el corazón de la Amazonía como resguardos de la energía vital de la Tierra. Para numerosos pueblos indígenas, constituyen lugares sagrados donde se integran la inmensidad de la tierra y la profundidad del espíritu. Son portales cósmicos.</w:t>
      </w:r>
    </w:p>
    <w:p xmlns:w14="http://schemas.microsoft.com/office/word/2010/wordml" xmlns:w="http://schemas.openxmlformats.org/wordprocessingml/2006/main" w:rsidR="4F8F5392" w:rsidRDefault="7C43B261" w14:paraId="39B2100E" w14:textId="65F61F9B">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39B2100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5CF22B6" w16cex:dateUtc="2026-06-03T14:24:46.785Z"/>
</w16cex:commentsExtensible>
</file>

<file path=word/commentsIds.xml><?xml version="1.0" encoding="utf-8"?>
<w16cid:commentsIds xmlns:mc="http://schemas.openxmlformats.org/markup-compatibility/2006" xmlns:w16cid="http://schemas.microsoft.com/office/word/2016/wordml/cid" mc:Ignorable="w16cid">
  <w16cid:commentId w16cid:paraId="39B2100E" w16cid:durableId="55CF22B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9Imo5kg1g9JqUo" int2:id="MIaG6JSD">
      <int2:state int2:type="spell" int2:value="Rejected"/>
    </int2:textHash>
    <int2:textHash int2:hashCode="ywQFxjzrJq7/fJ" int2:id="IE1lF5eY">
      <int2:state int2:type="spell" int2:value="Rejected"/>
    </int2:textHash>
    <int2:textHash int2:hashCode="ocz2QgSVidkvWH" int2:id="E1ZpkUSN">
      <int2:state int2:type="spell" int2:value="Rejected"/>
    </int2:textHash>
    <int2:textHash int2:hashCode="bgJmL4XOpvUOgA" int2:id="qPx5wazq">
      <int2:state int2:type="spell" int2:value="Rejected"/>
    </int2:textHash>
    <int2:textHash int2:hashCode="sKjdxr4X8ARo09" int2:id="72obDYRl">
      <int2:state int2:type="spell" int2:value="Rejected"/>
    </int2:textHash>
    <int2:textHash int2:hashCode="eOXjDXJDYhhmVK" int2:id="Lt9PETHb">
      <int2:state int2:type="spell" int2:value="Rejected"/>
    </int2:textHash>
    <int2:bookmark int2:bookmarkName="_Int_2rCjLJ61" int2:invalidationBookmarkName="" int2:hashCode="fMt8YBrpz22GFh" int2:id="OZ6zbeEX">
      <int2:state int2:type="gram" int2:value="Rejected"/>
    </int2:bookmark>
    <int2:bookmark int2:bookmarkName="_Int_sIUM30fp" int2:invalidationBookmarkName="" int2:hashCode="6QZtdMYhLZyhkq" int2:id="Oqqsx7nH">
      <int2:state int2:type="gram"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7">
    <w:nsid w:val="10804a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0ebf3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25848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be35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f408b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34cc9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5f5f93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w15:person w15:author="Paola Peña Ospina">
    <w15:presenceInfo w15:providerId="AD" w15:userId="S::paola_pena@museonacional.gov.co::2268b2b6-5140-4ba2-88d1-149521019d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tru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17DAD99"/>
    <w:rsid w:val="0078E363"/>
    <w:rsid w:val="00A06A22"/>
    <w:rsid w:val="011BD217"/>
    <w:rsid w:val="011DC83B"/>
    <w:rsid w:val="01B48004"/>
    <w:rsid w:val="024CD727"/>
    <w:rsid w:val="0305E73D"/>
    <w:rsid w:val="032F9B9E"/>
    <w:rsid w:val="03490AAB"/>
    <w:rsid w:val="03A2F861"/>
    <w:rsid w:val="047895A3"/>
    <w:rsid w:val="057B0E56"/>
    <w:rsid w:val="065248D2"/>
    <w:rsid w:val="067B090A"/>
    <w:rsid w:val="067B3EB6"/>
    <w:rsid w:val="06D2A4E3"/>
    <w:rsid w:val="06EA8299"/>
    <w:rsid w:val="0756F517"/>
    <w:rsid w:val="075BFD57"/>
    <w:rsid w:val="07CA054E"/>
    <w:rsid w:val="07CABFE2"/>
    <w:rsid w:val="07D877A0"/>
    <w:rsid w:val="07DAD476"/>
    <w:rsid w:val="089C4DEF"/>
    <w:rsid w:val="0961C577"/>
    <w:rsid w:val="09DDC44E"/>
    <w:rsid w:val="09F71F4B"/>
    <w:rsid w:val="09FEFF00"/>
    <w:rsid w:val="0A392C2C"/>
    <w:rsid w:val="0AE3C23E"/>
    <w:rsid w:val="0B2997A2"/>
    <w:rsid w:val="0B418258"/>
    <w:rsid w:val="0B66CC43"/>
    <w:rsid w:val="0B6D6A59"/>
    <w:rsid w:val="0B6F9664"/>
    <w:rsid w:val="0B72A184"/>
    <w:rsid w:val="0C36B16C"/>
    <w:rsid w:val="0D8430D7"/>
    <w:rsid w:val="0DA84C2A"/>
    <w:rsid w:val="0E139473"/>
    <w:rsid w:val="0EB0F8B3"/>
    <w:rsid w:val="0EDC03E5"/>
    <w:rsid w:val="0F1D37F6"/>
    <w:rsid w:val="0F44FDD2"/>
    <w:rsid w:val="0F7AEF35"/>
    <w:rsid w:val="10363A44"/>
    <w:rsid w:val="105CF987"/>
    <w:rsid w:val="106AF8C0"/>
    <w:rsid w:val="10A010AB"/>
    <w:rsid w:val="10DC0F16"/>
    <w:rsid w:val="11306760"/>
    <w:rsid w:val="116BD723"/>
    <w:rsid w:val="119A6FFB"/>
    <w:rsid w:val="119CD3E8"/>
    <w:rsid w:val="11E08F95"/>
    <w:rsid w:val="1230FB2D"/>
    <w:rsid w:val="1258145D"/>
    <w:rsid w:val="129CCD51"/>
    <w:rsid w:val="12CD8633"/>
    <w:rsid w:val="13101E0E"/>
    <w:rsid w:val="136819D9"/>
    <w:rsid w:val="13A54F51"/>
    <w:rsid w:val="13AA2F91"/>
    <w:rsid w:val="1404B0D2"/>
    <w:rsid w:val="146E63F6"/>
    <w:rsid w:val="14D73670"/>
    <w:rsid w:val="14DF323D"/>
    <w:rsid w:val="150227D6"/>
    <w:rsid w:val="15A5C0F9"/>
    <w:rsid w:val="15BBAE76"/>
    <w:rsid w:val="15DA7226"/>
    <w:rsid w:val="15DF570C"/>
    <w:rsid w:val="167DA76A"/>
    <w:rsid w:val="16927279"/>
    <w:rsid w:val="16E7E1A1"/>
    <w:rsid w:val="17BC9D68"/>
    <w:rsid w:val="17BDC325"/>
    <w:rsid w:val="18083DF7"/>
    <w:rsid w:val="187D988C"/>
    <w:rsid w:val="18B0CAF3"/>
    <w:rsid w:val="18DAC83F"/>
    <w:rsid w:val="18E2C93D"/>
    <w:rsid w:val="19020C84"/>
    <w:rsid w:val="1918C876"/>
    <w:rsid w:val="1951B911"/>
    <w:rsid w:val="19812065"/>
    <w:rsid w:val="19C81AD6"/>
    <w:rsid w:val="19CF01B6"/>
    <w:rsid w:val="1A1F21FA"/>
    <w:rsid w:val="1A5FC9B4"/>
    <w:rsid w:val="1AB22FA9"/>
    <w:rsid w:val="1B076CE7"/>
    <w:rsid w:val="1B1CDAC9"/>
    <w:rsid w:val="1B50FE3E"/>
    <w:rsid w:val="1BBA945F"/>
    <w:rsid w:val="1BCDBACE"/>
    <w:rsid w:val="1BE122EF"/>
    <w:rsid w:val="1C190AE6"/>
    <w:rsid w:val="1C6B2CF3"/>
    <w:rsid w:val="1C9ED9BF"/>
    <w:rsid w:val="1CDB1B39"/>
    <w:rsid w:val="1D26B6A2"/>
    <w:rsid w:val="1D8432F9"/>
    <w:rsid w:val="1DA38966"/>
    <w:rsid w:val="1DA7CAB1"/>
    <w:rsid w:val="1E8F7832"/>
    <w:rsid w:val="1E9C8CA6"/>
    <w:rsid w:val="1EA30193"/>
    <w:rsid w:val="1FA407C0"/>
    <w:rsid w:val="1FB50A99"/>
    <w:rsid w:val="20264178"/>
    <w:rsid w:val="20E81D69"/>
    <w:rsid w:val="21131C65"/>
    <w:rsid w:val="21686186"/>
    <w:rsid w:val="219CECBE"/>
    <w:rsid w:val="21D8E5C5"/>
    <w:rsid w:val="22C0355B"/>
    <w:rsid w:val="22D6EE22"/>
    <w:rsid w:val="231F500E"/>
    <w:rsid w:val="23443DB8"/>
    <w:rsid w:val="23B601D3"/>
    <w:rsid w:val="24ED6C0E"/>
    <w:rsid w:val="24F60D5B"/>
    <w:rsid w:val="25713023"/>
    <w:rsid w:val="2575E815"/>
    <w:rsid w:val="2590DA8A"/>
    <w:rsid w:val="25F52B0A"/>
    <w:rsid w:val="262241FC"/>
    <w:rsid w:val="269BEDB6"/>
    <w:rsid w:val="26C623E9"/>
    <w:rsid w:val="277E4F3E"/>
    <w:rsid w:val="27E969C4"/>
    <w:rsid w:val="28A3BFBC"/>
    <w:rsid w:val="28B44D1A"/>
    <w:rsid w:val="28B6872B"/>
    <w:rsid w:val="2901B6B7"/>
    <w:rsid w:val="296153EA"/>
    <w:rsid w:val="299732ED"/>
    <w:rsid w:val="299ECF96"/>
    <w:rsid w:val="29A00B21"/>
    <w:rsid w:val="29CFB8E2"/>
    <w:rsid w:val="2A0F80FF"/>
    <w:rsid w:val="2A554249"/>
    <w:rsid w:val="2A55E0F0"/>
    <w:rsid w:val="2A668D9A"/>
    <w:rsid w:val="2ADF9F76"/>
    <w:rsid w:val="2B0CF09D"/>
    <w:rsid w:val="2B38C7C2"/>
    <w:rsid w:val="2B3F8FBC"/>
    <w:rsid w:val="2B48977E"/>
    <w:rsid w:val="2B6283BE"/>
    <w:rsid w:val="2BDDD910"/>
    <w:rsid w:val="2BE316C8"/>
    <w:rsid w:val="2C726E89"/>
    <w:rsid w:val="2CEA3DFB"/>
    <w:rsid w:val="2D0F9075"/>
    <w:rsid w:val="2D59243A"/>
    <w:rsid w:val="2D8B36EA"/>
    <w:rsid w:val="2DAA21DA"/>
    <w:rsid w:val="2DFC350D"/>
    <w:rsid w:val="2E33A947"/>
    <w:rsid w:val="2E38CE58"/>
    <w:rsid w:val="2E513941"/>
    <w:rsid w:val="2E75BA9D"/>
    <w:rsid w:val="2E9D97DB"/>
    <w:rsid w:val="2EA6CB8E"/>
    <w:rsid w:val="2EF25609"/>
    <w:rsid w:val="2F1E10CE"/>
    <w:rsid w:val="2FDB71AF"/>
    <w:rsid w:val="30056AEF"/>
    <w:rsid w:val="30D3332A"/>
    <w:rsid w:val="30EC124F"/>
    <w:rsid w:val="30FF0FDA"/>
    <w:rsid w:val="311A7930"/>
    <w:rsid w:val="317E85AB"/>
    <w:rsid w:val="31B481E9"/>
    <w:rsid w:val="32E2B492"/>
    <w:rsid w:val="32F7C3C0"/>
    <w:rsid w:val="332A2CD4"/>
    <w:rsid w:val="3335C3C2"/>
    <w:rsid w:val="3453A30F"/>
    <w:rsid w:val="345E90C7"/>
    <w:rsid w:val="34EE5FEB"/>
    <w:rsid w:val="352EDBCC"/>
    <w:rsid w:val="3581CC66"/>
    <w:rsid w:val="3591D114"/>
    <w:rsid w:val="35A329CE"/>
    <w:rsid w:val="35CD175E"/>
    <w:rsid w:val="35F942CE"/>
    <w:rsid w:val="35FEEF00"/>
    <w:rsid w:val="362764BF"/>
    <w:rsid w:val="3664D0D6"/>
    <w:rsid w:val="36FA1AA8"/>
    <w:rsid w:val="37685967"/>
    <w:rsid w:val="376A4BAF"/>
    <w:rsid w:val="3782DA34"/>
    <w:rsid w:val="37C87120"/>
    <w:rsid w:val="37F9DD7D"/>
    <w:rsid w:val="3821DF65"/>
    <w:rsid w:val="389431ED"/>
    <w:rsid w:val="38C69ACB"/>
    <w:rsid w:val="38CD410F"/>
    <w:rsid w:val="39221D3B"/>
    <w:rsid w:val="397DB63B"/>
    <w:rsid w:val="39866D46"/>
    <w:rsid w:val="39A187BE"/>
    <w:rsid w:val="39DD3EA2"/>
    <w:rsid w:val="39E8AFEC"/>
    <w:rsid w:val="39E93C3E"/>
    <w:rsid w:val="3A5F26A3"/>
    <w:rsid w:val="3A8201C1"/>
    <w:rsid w:val="3A8E12BB"/>
    <w:rsid w:val="3B89DB11"/>
    <w:rsid w:val="3BA5890A"/>
    <w:rsid w:val="3BE27BC6"/>
    <w:rsid w:val="3C19CE0F"/>
    <w:rsid w:val="3C39C4A6"/>
    <w:rsid w:val="3CDD735F"/>
    <w:rsid w:val="3D3A187D"/>
    <w:rsid w:val="3D3EB7E0"/>
    <w:rsid w:val="3D57E743"/>
    <w:rsid w:val="3D839423"/>
    <w:rsid w:val="3DC74CBD"/>
    <w:rsid w:val="3E721FA1"/>
    <w:rsid w:val="3E9E8076"/>
    <w:rsid w:val="3EE9F29E"/>
    <w:rsid w:val="3EF7B984"/>
    <w:rsid w:val="3F3B4640"/>
    <w:rsid w:val="40A2708B"/>
    <w:rsid w:val="40C88276"/>
    <w:rsid w:val="40D92217"/>
    <w:rsid w:val="40F75A60"/>
    <w:rsid w:val="411F3AF1"/>
    <w:rsid w:val="418DC788"/>
    <w:rsid w:val="41B77378"/>
    <w:rsid w:val="41CA1277"/>
    <w:rsid w:val="4227E549"/>
    <w:rsid w:val="426BDED5"/>
    <w:rsid w:val="428613AE"/>
    <w:rsid w:val="42DC3171"/>
    <w:rsid w:val="434D2DC8"/>
    <w:rsid w:val="436B2CB0"/>
    <w:rsid w:val="4390C6D4"/>
    <w:rsid w:val="4391F4C8"/>
    <w:rsid w:val="43BA8CAE"/>
    <w:rsid w:val="445B392F"/>
    <w:rsid w:val="450828E6"/>
    <w:rsid w:val="45326251"/>
    <w:rsid w:val="45C3143E"/>
    <w:rsid w:val="4657A04A"/>
    <w:rsid w:val="466DA997"/>
    <w:rsid w:val="4676386D"/>
    <w:rsid w:val="470B62B7"/>
    <w:rsid w:val="473B6AE1"/>
    <w:rsid w:val="47777387"/>
    <w:rsid w:val="47B4FCA6"/>
    <w:rsid w:val="47CBC5C4"/>
    <w:rsid w:val="47CD87D7"/>
    <w:rsid w:val="4826CE21"/>
    <w:rsid w:val="48291FC9"/>
    <w:rsid w:val="48B7757B"/>
    <w:rsid w:val="48C5C666"/>
    <w:rsid w:val="48F26E9A"/>
    <w:rsid w:val="49409219"/>
    <w:rsid w:val="496FADE8"/>
    <w:rsid w:val="4989AFCB"/>
    <w:rsid w:val="49BCDE17"/>
    <w:rsid w:val="49EAE0D5"/>
    <w:rsid w:val="4A0F6272"/>
    <w:rsid w:val="4A1F34B4"/>
    <w:rsid w:val="4A48110D"/>
    <w:rsid w:val="4A627831"/>
    <w:rsid w:val="4A662FAF"/>
    <w:rsid w:val="4A888607"/>
    <w:rsid w:val="4B2589D6"/>
    <w:rsid w:val="4BDB84B4"/>
    <w:rsid w:val="4C659866"/>
    <w:rsid w:val="4C7326FB"/>
    <w:rsid w:val="4D2D4DFD"/>
    <w:rsid w:val="4D8C0998"/>
    <w:rsid w:val="4DCEA796"/>
    <w:rsid w:val="4E6534E3"/>
    <w:rsid w:val="4E90612D"/>
    <w:rsid w:val="4E91A75F"/>
    <w:rsid w:val="4ED8C4B5"/>
    <w:rsid w:val="4F2C71AB"/>
    <w:rsid w:val="4F39A027"/>
    <w:rsid w:val="4F614BBC"/>
    <w:rsid w:val="50431686"/>
    <w:rsid w:val="504364F6"/>
    <w:rsid w:val="50C53F32"/>
    <w:rsid w:val="50C7F70A"/>
    <w:rsid w:val="5141FAB7"/>
    <w:rsid w:val="51872A28"/>
    <w:rsid w:val="51A3E95E"/>
    <w:rsid w:val="521743DF"/>
    <w:rsid w:val="5230B5C8"/>
    <w:rsid w:val="52849E3F"/>
    <w:rsid w:val="52C7F7B6"/>
    <w:rsid w:val="52C93543"/>
    <w:rsid w:val="5325F2E0"/>
    <w:rsid w:val="53521373"/>
    <w:rsid w:val="536633D3"/>
    <w:rsid w:val="53AA4C81"/>
    <w:rsid w:val="53D5D85D"/>
    <w:rsid w:val="54239001"/>
    <w:rsid w:val="55C6FD74"/>
    <w:rsid w:val="56121053"/>
    <w:rsid w:val="56507288"/>
    <w:rsid w:val="5661395A"/>
    <w:rsid w:val="5662F3F1"/>
    <w:rsid w:val="566DD7AF"/>
    <w:rsid w:val="5688013D"/>
    <w:rsid w:val="577D7262"/>
    <w:rsid w:val="57A16496"/>
    <w:rsid w:val="58443B6A"/>
    <w:rsid w:val="58B6353B"/>
    <w:rsid w:val="58C5268A"/>
    <w:rsid w:val="58EAAB70"/>
    <w:rsid w:val="58EF2F61"/>
    <w:rsid w:val="59095B12"/>
    <w:rsid w:val="590C1EA0"/>
    <w:rsid w:val="592445BC"/>
    <w:rsid w:val="5937CEE0"/>
    <w:rsid w:val="5983D042"/>
    <w:rsid w:val="599D20ED"/>
    <w:rsid w:val="5A005B4E"/>
    <w:rsid w:val="5A66917A"/>
    <w:rsid w:val="5A7679B1"/>
    <w:rsid w:val="5AC73AA0"/>
    <w:rsid w:val="5AD4E25C"/>
    <w:rsid w:val="5AF5DAF5"/>
    <w:rsid w:val="5B0C78E0"/>
    <w:rsid w:val="5B12DE12"/>
    <w:rsid w:val="5B685B5D"/>
    <w:rsid w:val="5B9F48AE"/>
    <w:rsid w:val="5BAFB446"/>
    <w:rsid w:val="5C4B7039"/>
    <w:rsid w:val="5C81E319"/>
    <w:rsid w:val="5CE04903"/>
    <w:rsid w:val="5CE2FB17"/>
    <w:rsid w:val="5CF10AC0"/>
    <w:rsid w:val="5CF9827C"/>
    <w:rsid w:val="5CFDCD7E"/>
    <w:rsid w:val="5D05A0F9"/>
    <w:rsid w:val="5DA3C3FE"/>
    <w:rsid w:val="5DD621EB"/>
    <w:rsid w:val="5E079CA8"/>
    <w:rsid w:val="5E1971B5"/>
    <w:rsid w:val="5E298372"/>
    <w:rsid w:val="5E656736"/>
    <w:rsid w:val="5EC229AA"/>
    <w:rsid w:val="5EEF5779"/>
    <w:rsid w:val="5F26E8F1"/>
    <w:rsid w:val="5FF83F49"/>
    <w:rsid w:val="6063D714"/>
    <w:rsid w:val="60D2557D"/>
    <w:rsid w:val="6108C6B8"/>
    <w:rsid w:val="611223F7"/>
    <w:rsid w:val="617867BF"/>
    <w:rsid w:val="618FD66F"/>
    <w:rsid w:val="61FB2767"/>
    <w:rsid w:val="6218DEA9"/>
    <w:rsid w:val="621DA06A"/>
    <w:rsid w:val="623AA72D"/>
    <w:rsid w:val="62E11CAD"/>
    <w:rsid w:val="63AB54ED"/>
    <w:rsid w:val="63F7CF25"/>
    <w:rsid w:val="648D706C"/>
    <w:rsid w:val="64F90C4A"/>
    <w:rsid w:val="64FC3588"/>
    <w:rsid w:val="6547E68C"/>
    <w:rsid w:val="654ADC55"/>
    <w:rsid w:val="658D8C49"/>
    <w:rsid w:val="65A95F4B"/>
    <w:rsid w:val="65F1D9EA"/>
    <w:rsid w:val="6603DA1D"/>
    <w:rsid w:val="660F2915"/>
    <w:rsid w:val="66A70220"/>
    <w:rsid w:val="66B0F36B"/>
    <w:rsid w:val="66C3CD65"/>
    <w:rsid w:val="66E8701B"/>
    <w:rsid w:val="66F50FD8"/>
    <w:rsid w:val="67207244"/>
    <w:rsid w:val="6726765D"/>
    <w:rsid w:val="672F83B8"/>
    <w:rsid w:val="67B692C5"/>
    <w:rsid w:val="67FD7222"/>
    <w:rsid w:val="6855F73C"/>
    <w:rsid w:val="692ABEB8"/>
    <w:rsid w:val="6945E41A"/>
    <w:rsid w:val="69938342"/>
    <w:rsid w:val="69B61198"/>
    <w:rsid w:val="6A76EFC1"/>
    <w:rsid w:val="6B22EA9A"/>
    <w:rsid w:val="6B313729"/>
    <w:rsid w:val="6B4B5E2B"/>
    <w:rsid w:val="6B56B878"/>
    <w:rsid w:val="6BE48F20"/>
    <w:rsid w:val="6C1EF979"/>
    <w:rsid w:val="6C3F4459"/>
    <w:rsid w:val="6C47590F"/>
    <w:rsid w:val="6C50B12A"/>
    <w:rsid w:val="6C921904"/>
    <w:rsid w:val="6CCEB348"/>
    <w:rsid w:val="6D15ACE8"/>
    <w:rsid w:val="6D83AA9C"/>
    <w:rsid w:val="6DA06167"/>
    <w:rsid w:val="6E163660"/>
    <w:rsid w:val="6E24B98B"/>
    <w:rsid w:val="6E3859AE"/>
    <w:rsid w:val="6E65CAC7"/>
    <w:rsid w:val="6E9862AA"/>
    <w:rsid w:val="6EC1528A"/>
    <w:rsid w:val="6EC38641"/>
    <w:rsid w:val="6F103A7A"/>
    <w:rsid w:val="6F16FA52"/>
    <w:rsid w:val="6F59BCCA"/>
    <w:rsid w:val="6F831124"/>
    <w:rsid w:val="6F9C8023"/>
    <w:rsid w:val="6FA67770"/>
    <w:rsid w:val="6FA90E9A"/>
    <w:rsid w:val="6FE601C0"/>
    <w:rsid w:val="6FF6674B"/>
    <w:rsid w:val="7032798D"/>
    <w:rsid w:val="70994BB9"/>
    <w:rsid w:val="717DAD99"/>
    <w:rsid w:val="71B09CCC"/>
    <w:rsid w:val="721AD44F"/>
    <w:rsid w:val="727ADA45"/>
    <w:rsid w:val="72ADDB0E"/>
    <w:rsid w:val="72C18F9D"/>
    <w:rsid w:val="732AC0AE"/>
    <w:rsid w:val="736046D9"/>
    <w:rsid w:val="7381AF1D"/>
    <w:rsid w:val="73A18593"/>
    <w:rsid w:val="7400B336"/>
    <w:rsid w:val="7409BB8B"/>
    <w:rsid w:val="741F0578"/>
    <w:rsid w:val="7468BE73"/>
    <w:rsid w:val="750760C5"/>
    <w:rsid w:val="7524BB4E"/>
    <w:rsid w:val="75716BD4"/>
    <w:rsid w:val="759AE0C3"/>
    <w:rsid w:val="75D76CAC"/>
    <w:rsid w:val="76BCB59B"/>
    <w:rsid w:val="7768788B"/>
    <w:rsid w:val="777052E3"/>
    <w:rsid w:val="7880A287"/>
    <w:rsid w:val="78A68F4D"/>
    <w:rsid w:val="78BB646F"/>
    <w:rsid w:val="791878EF"/>
    <w:rsid w:val="79465150"/>
    <w:rsid w:val="7971251B"/>
    <w:rsid w:val="79EE43DA"/>
    <w:rsid w:val="7A0507CC"/>
    <w:rsid w:val="7A19B1E5"/>
    <w:rsid w:val="7A3CC081"/>
    <w:rsid w:val="7A8F6AD2"/>
    <w:rsid w:val="7AE07936"/>
    <w:rsid w:val="7AE853BE"/>
    <w:rsid w:val="7AFADE77"/>
    <w:rsid w:val="7B9373F0"/>
    <w:rsid w:val="7BF6BC63"/>
    <w:rsid w:val="7CAFB1E6"/>
    <w:rsid w:val="7CEA235B"/>
    <w:rsid w:val="7CF24299"/>
    <w:rsid w:val="7D040CFF"/>
    <w:rsid w:val="7DCC16C1"/>
    <w:rsid w:val="7E0A99D2"/>
    <w:rsid w:val="7E66C586"/>
    <w:rsid w:val="7ECD7102"/>
    <w:rsid w:val="7ED032D9"/>
    <w:rsid w:val="7EFB7631"/>
    <w:rsid w:val="7F755B6E"/>
    <w:rsid w:val="7F83C35B"/>
    <w:rsid w:val="7F9C3E80"/>
    <w:rsid w:val="7FD8DB27"/>
    <w:rsid w:val="7FE12F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D6063"/>
  <w15:chartTrackingRefBased/>
  <w15:docId w15:val="{18665CB6-C310-4606-BE3F-8F8A6B3DC7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21131C65"/>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omments" Target="comments.xml" Id="Re77e373ce58a4d8a" /><Relationship Type="http://schemas.microsoft.com/office/2016/09/relationships/commentsIds" Target="commentsIds.xml" Id="Rf875d9d3d8604828" /><Relationship Type="http://schemas.microsoft.com/office/2011/relationships/commentsExtended" Target="commentsExtended.xml" Id="R15140ce269d2488f" /><Relationship Type="http://schemas.microsoft.com/office/2018/08/relationships/commentsExtensible" Target="commentsExtensible.xml" Id="Ra1f2a576c31440a2" /><Relationship Type="http://schemas.microsoft.com/office/2011/relationships/people" Target="people.xml" Id="R67bbb13a0258405e" /><Relationship Type="http://schemas.microsoft.com/office/2020/10/relationships/intelligence" Target="intelligence2.xml" Id="Rfcab12d12ef64e2e" /><Relationship Type="http://schemas.openxmlformats.org/officeDocument/2006/relationships/numbering" Target="numbering.xml" Id="Redffc0e26aba45a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2026-05-28T15:58:09.5733817Z</dcterms:created>
  <dcterms:modified xsi:type="dcterms:W3CDTF">2026-06-03T14:25:54.8407027Z</dcterms:modified>
  <dc:creator>Óscar Rodriguez</dc:creator>
  <lastModifiedBy>Paola Peña Ospina</lastModifiedBy>
</coreProperties>
</file>